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7E9" w:rsidRPr="006217E9" w:rsidRDefault="006217E9" w:rsidP="006217E9">
      <w:pPr>
        <w:jc w:val="center"/>
        <w:rPr>
          <w:rFonts w:ascii="Times New Roman" w:hAnsi="Times New Roman" w:cs="Times New Roman"/>
          <w:b/>
          <w:bCs/>
          <w:sz w:val="28"/>
          <w:szCs w:val="28"/>
        </w:rPr>
      </w:pPr>
      <w:r w:rsidRPr="006217E9">
        <w:rPr>
          <w:rFonts w:ascii="Times New Roman" w:hAnsi="Times New Roman" w:cs="Times New Roman"/>
          <w:b/>
          <w:bCs/>
          <w:sz w:val="28"/>
          <w:szCs w:val="28"/>
        </w:rPr>
        <w:t>SPECYFIKACJA WARUNKÓW ZAMÓWIENIA</w:t>
      </w:r>
    </w:p>
    <w:p w:rsidR="006217E9" w:rsidRPr="006217E9" w:rsidRDefault="006217E9" w:rsidP="006217E9">
      <w:pPr>
        <w:jc w:val="center"/>
        <w:rPr>
          <w:rFonts w:ascii="Times New Roman" w:hAnsi="Times New Roman" w:cs="Times New Roman"/>
          <w:b/>
          <w:bCs/>
        </w:rPr>
      </w:pPr>
      <w:r w:rsidRPr="006217E9">
        <w:rPr>
          <w:rFonts w:ascii="Times New Roman" w:hAnsi="Times New Roman" w:cs="Times New Roman"/>
          <w:b/>
          <w:bCs/>
        </w:rPr>
        <w:t>zwana dalej SWZ</w:t>
      </w:r>
    </w:p>
    <w:p w:rsidR="006217E9" w:rsidRPr="006217E9" w:rsidRDefault="006217E9" w:rsidP="006217E9">
      <w:pPr>
        <w:spacing w:after="0" w:line="264" w:lineRule="auto"/>
        <w:jc w:val="center"/>
        <w:rPr>
          <w:rFonts w:ascii="Times New Roman" w:hAnsi="Times New Roman" w:cs="Times New Roman"/>
          <w:b/>
          <w:bCs/>
        </w:rPr>
      </w:pPr>
    </w:p>
    <w:p w:rsidR="006217E9" w:rsidRPr="006217E9" w:rsidRDefault="006217E9" w:rsidP="006217E9">
      <w:pPr>
        <w:autoSpaceDE w:val="0"/>
        <w:autoSpaceDN w:val="0"/>
        <w:adjustRightInd w:val="0"/>
        <w:spacing w:after="0" w:line="264" w:lineRule="auto"/>
        <w:rPr>
          <w:rFonts w:ascii="Times New Roman" w:eastAsia="Times New Roman" w:hAnsi="Times New Roman" w:cs="Times New Roman"/>
          <w:color w:val="000000"/>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w:t>
      </w:r>
    </w:p>
    <w:p w:rsidR="006217E9" w:rsidRPr="006217E9" w:rsidRDefault="006217E9" w:rsidP="006217E9">
      <w:pPr>
        <w:autoSpaceDE w:val="0"/>
        <w:autoSpaceDN w:val="0"/>
        <w:adjustRightInd w:val="0"/>
        <w:spacing w:after="0" w:line="264" w:lineRule="auto"/>
        <w:rPr>
          <w:rFonts w:ascii="Times New Roman" w:eastAsia="Times New Roman" w:hAnsi="Times New Roman" w:cs="Times New Roman"/>
          <w:color w:val="000000"/>
        </w:rPr>
      </w:pPr>
      <w:r w:rsidRPr="006217E9">
        <w:rPr>
          <w:rFonts w:ascii="Times New Roman" w:eastAsiaTheme="majorEastAsia" w:hAnsi="Times New Roman" w:cs="Times New Roman"/>
          <w:b/>
          <w:bCs/>
          <w:color w:val="000000"/>
          <w:sz w:val="24"/>
          <w:szCs w:val="24"/>
          <w:lang w:eastAsia="pl-PL" w:bidi="pl-PL"/>
        </w:rPr>
        <w:t>Nazwa i adres Zamawiającego</w:t>
      </w:r>
    </w:p>
    <w:p w:rsidR="006217E9" w:rsidRPr="006217E9" w:rsidRDefault="006217E9" w:rsidP="006217E9">
      <w:pPr>
        <w:autoSpaceDE w:val="0"/>
        <w:autoSpaceDN w:val="0"/>
        <w:adjustRightInd w:val="0"/>
        <w:spacing w:after="0" w:line="264" w:lineRule="auto"/>
        <w:rPr>
          <w:rFonts w:ascii="Times New Roman" w:hAnsi="Times New Roman" w:cs="Times New Roman"/>
          <w:color w:val="000000"/>
        </w:rPr>
      </w:pPr>
      <w:r w:rsidRPr="006217E9">
        <w:rPr>
          <w:rFonts w:ascii="Times New Roman" w:eastAsia="Times New Roman" w:hAnsi="Times New Roman" w:cs="Times New Roman"/>
          <w:color w:val="000000"/>
        </w:rPr>
        <w:t>Zamawiający:</w:t>
      </w:r>
      <w:r w:rsidRPr="006217E9">
        <w:rPr>
          <w:rFonts w:ascii="Times New Roman" w:eastAsia="Times New Roman" w:hAnsi="Times New Roman" w:cs="Times New Roman"/>
          <w:color w:val="000000"/>
        </w:rPr>
        <w:tab/>
      </w:r>
      <w:r w:rsidRPr="006217E9">
        <w:rPr>
          <w:rFonts w:ascii="Times New Roman" w:eastAsia="Times New Roman" w:hAnsi="Times New Roman" w:cs="Times New Roman"/>
          <w:color w:val="000000"/>
        </w:rPr>
        <w:tab/>
      </w:r>
      <w:r w:rsidRPr="006217E9">
        <w:rPr>
          <w:rFonts w:ascii="Times New Roman" w:eastAsia="Times New Roman" w:hAnsi="Times New Roman" w:cs="Times New Roman"/>
          <w:color w:val="000000"/>
        </w:rPr>
        <w:tab/>
      </w:r>
      <w:r w:rsidRPr="006217E9">
        <w:rPr>
          <w:rFonts w:ascii="Times New Roman" w:hAnsi="Times New Roman" w:cs="Times New Roman"/>
          <w:b/>
          <w:bCs/>
          <w:color w:val="000000"/>
        </w:rPr>
        <w:t xml:space="preserve">Gmina Wielka Wieś </w:t>
      </w:r>
    </w:p>
    <w:p w:rsidR="006217E9" w:rsidRPr="006217E9" w:rsidRDefault="006217E9" w:rsidP="006217E9">
      <w:pPr>
        <w:autoSpaceDE w:val="0"/>
        <w:autoSpaceDN w:val="0"/>
        <w:adjustRightInd w:val="0"/>
        <w:spacing w:after="0" w:line="264" w:lineRule="auto"/>
        <w:ind w:left="2124" w:firstLine="708"/>
        <w:rPr>
          <w:rFonts w:ascii="Times New Roman" w:hAnsi="Times New Roman" w:cs="Times New Roman"/>
          <w:b/>
          <w:bCs/>
          <w:color w:val="000000"/>
        </w:rPr>
      </w:pPr>
      <w:r w:rsidRPr="006217E9">
        <w:rPr>
          <w:rFonts w:ascii="Times New Roman" w:hAnsi="Times New Roman" w:cs="Times New Roman"/>
          <w:b/>
          <w:bCs/>
          <w:color w:val="000000"/>
        </w:rPr>
        <w:t xml:space="preserve">Urząd Gminy Wielka Wieś pl. Wspólnoty 1, 32-085 Szyce </w:t>
      </w:r>
    </w:p>
    <w:p w:rsidR="006217E9" w:rsidRPr="006217E9" w:rsidRDefault="006217E9" w:rsidP="006217E9">
      <w:pPr>
        <w:autoSpaceDE w:val="0"/>
        <w:autoSpaceDN w:val="0"/>
        <w:adjustRightInd w:val="0"/>
        <w:spacing w:after="0" w:line="264" w:lineRule="auto"/>
        <w:ind w:left="2124" w:firstLine="708"/>
        <w:rPr>
          <w:rFonts w:ascii="Times New Roman" w:hAnsi="Times New Roman" w:cs="Times New Roman"/>
          <w:color w:val="000000"/>
        </w:rPr>
      </w:pPr>
      <w:r w:rsidRPr="006217E9">
        <w:rPr>
          <w:rFonts w:ascii="Times New Roman" w:hAnsi="Times New Roman" w:cs="Times New Roman"/>
          <w:color w:val="000000"/>
        </w:rPr>
        <w:t xml:space="preserve">NIP: </w:t>
      </w:r>
      <w:r w:rsidRPr="006217E9">
        <w:rPr>
          <w:rFonts w:ascii="Times New Roman" w:hAnsi="Times New Roman" w:cs="Times New Roman"/>
        </w:rPr>
        <w:t>5130066230</w:t>
      </w:r>
    </w:p>
    <w:p w:rsidR="006217E9" w:rsidRPr="006217E9" w:rsidRDefault="006217E9" w:rsidP="006217E9">
      <w:pPr>
        <w:autoSpaceDE w:val="0"/>
        <w:autoSpaceDN w:val="0"/>
        <w:adjustRightInd w:val="0"/>
        <w:spacing w:after="0" w:line="264" w:lineRule="auto"/>
        <w:ind w:left="2124" w:firstLine="708"/>
        <w:rPr>
          <w:rFonts w:ascii="Times New Roman" w:hAnsi="Times New Roman" w:cs="Times New Roman"/>
          <w:color w:val="000000"/>
        </w:rPr>
      </w:pPr>
      <w:r w:rsidRPr="006217E9">
        <w:rPr>
          <w:rFonts w:ascii="Times New Roman" w:hAnsi="Times New Roman" w:cs="Times New Roman"/>
          <w:color w:val="000000"/>
        </w:rPr>
        <w:t xml:space="preserve">REGON: </w:t>
      </w:r>
      <w:r w:rsidRPr="006217E9">
        <w:rPr>
          <w:rFonts w:ascii="Times New Roman" w:hAnsi="Times New Roman" w:cs="Times New Roman"/>
        </w:rPr>
        <w:t>351555476</w:t>
      </w:r>
    </w:p>
    <w:p w:rsidR="006217E9" w:rsidRPr="006217E9" w:rsidRDefault="006217E9" w:rsidP="006217E9">
      <w:pPr>
        <w:widowControl w:val="0"/>
        <w:spacing w:after="0" w:line="264" w:lineRule="auto"/>
        <w:jc w:val="both"/>
        <w:rPr>
          <w:rFonts w:ascii="Times New Roman" w:hAnsi="Times New Roman" w:cs="Times New Roman"/>
          <w:color w:val="000000"/>
        </w:rPr>
      </w:pPr>
      <w:r w:rsidRPr="006217E9">
        <w:rPr>
          <w:rFonts w:ascii="Times New Roman" w:eastAsia="Times New Roman" w:hAnsi="Times New Roman" w:cs="Times New Roman"/>
        </w:rPr>
        <w:t>Numer telefonu:</w:t>
      </w:r>
      <w:r w:rsidRPr="006217E9">
        <w:rPr>
          <w:rFonts w:ascii="Times New Roman" w:eastAsia="Times New Roman" w:hAnsi="Times New Roman" w:cs="Times New Roman"/>
        </w:rPr>
        <w:tab/>
      </w:r>
      <w:r w:rsidRPr="006217E9">
        <w:rPr>
          <w:rFonts w:ascii="Times New Roman" w:eastAsia="Times New Roman" w:hAnsi="Times New Roman" w:cs="Times New Roman"/>
        </w:rPr>
        <w:tab/>
      </w:r>
      <w:r w:rsidRPr="006217E9">
        <w:rPr>
          <w:rFonts w:ascii="Times New Roman" w:hAnsi="Times New Roman" w:cs="Times New Roman"/>
          <w:color w:val="000000"/>
        </w:rPr>
        <w:t>+48 12 419-17-01</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Adres strony internetowej:</w:t>
      </w:r>
      <w:r w:rsidRPr="006217E9">
        <w:rPr>
          <w:rFonts w:ascii="Times New Roman" w:eastAsia="Times New Roman" w:hAnsi="Times New Roman" w:cs="Times New Roman"/>
        </w:rPr>
        <w:tab/>
      </w:r>
      <w:r w:rsidRPr="006217E9">
        <w:rPr>
          <w:rFonts w:ascii="Times New Roman" w:hAnsi="Times New Roman" w:cs="Times New Roman"/>
          <w:color w:val="0563C1" w:themeColor="hyperlink"/>
          <w:u w:val="single"/>
        </w:rPr>
        <w:t>www.wielka-wies.pl</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Adres poczty elektronicznej:</w:t>
      </w:r>
      <w:r w:rsidRPr="006217E9">
        <w:rPr>
          <w:rFonts w:ascii="Times New Roman" w:eastAsia="Times New Roman" w:hAnsi="Times New Roman" w:cs="Times New Roman"/>
        </w:rPr>
        <w:tab/>
      </w:r>
      <w:r w:rsidRPr="006217E9">
        <w:rPr>
          <w:rFonts w:ascii="Times New Roman" w:eastAsia="Times New Roman" w:hAnsi="Times New Roman" w:cs="Times New Roman"/>
          <w:color w:val="0563C1" w:themeColor="hyperlink"/>
          <w:u w:val="single"/>
        </w:rPr>
        <w:t>j.krzton@wielka-wies.pl</w:t>
      </w:r>
      <w:r w:rsidRPr="006217E9">
        <w:rPr>
          <w:rFonts w:ascii="Times New Roman" w:eastAsia="Times New Roman" w:hAnsi="Times New Roman" w:cs="Times New Roman"/>
        </w:rPr>
        <w:t xml:space="preserve"> </w:t>
      </w:r>
      <w:r w:rsidRPr="006217E9">
        <w:rPr>
          <w:rFonts w:ascii="Times New Roman" w:eastAsia="Times New Roman" w:hAnsi="Times New Roman" w:cs="Times New Roman"/>
          <w:u w:val="single"/>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bCs/>
        </w:rPr>
      </w:pPr>
    </w:p>
    <w:p w:rsidR="006217E9" w:rsidRPr="006217E9" w:rsidRDefault="006217E9" w:rsidP="006217E9">
      <w:pPr>
        <w:widowControl w:val="0"/>
        <w:spacing w:after="0" w:line="264" w:lineRule="auto"/>
        <w:jc w:val="both"/>
        <w:rPr>
          <w:rFonts w:ascii="Times New Roman" w:eastAsia="Times New Roman" w:hAnsi="Times New Roman" w:cs="Times New Roman"/>
          <w:bCs/>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w:t>
      </w:r>
    </w:p>
    <w:p w:rsidR="006217E9" w:rsidRPr="006217E9" w:rsidRDefault="006217E9" w:rsidP="006217E9">
      <w:pPr>
        <w:widowControl w:val="0"/>
        <w:spacing w:after="0" w:line="264" w:lineRule="auto"/>
        <w:jc w:val="both"/>
        <w:rPr>
          <w:rFonts w:ascii="Times New Roman" w:eastAsia="Times New Roman" w:hAnsi="Times New Roman" w:cs="Times New Roman"/>
          <w:bCs/>
        </w:rPr>
      </w:pPr>
      <w:r w:rsidRPr="006217E9">
        <w:rPr>
          <w:rFonts w:ascii="Times New Roman" w:eastAsiaTheme="majorEastAsia" w:hAnsi="Times New Roman" w:cs="Times New Roman"/>
          <w:b/>
          <w:bCs/>
          <w:lang w:eastAsia="pl-PL" w:bidi="pl-PL"/>
        </w:rPr>
        <w:t>Adres strony internetowej, na której udostępniane będą zmiany i wyjaśnienia treści SWZ oraz inne dokumenty zamówienia bezpośrednio związane z postępowaniem o udzielenie zamówienia</w:t>
      </w:r>
    </w:p>
    <w:p w:rsidR="006217E9" w:rsidRPr="006217E9" w:rsidRDefault="006217E9" w:rsidP="006217E9">
      <w:pPr>
        <w:widowControl w:val="0"/>
        <w:spacing w:after="0" w:line="264" w:lineRule="auto"/>
        <w:jc w:val="both"/>
        <w:rPr>
          <w:rFonts w:ascii="Times New Roman" w:eastAsia="Times New Roman" w:hAnsi="Times New Roman" w:cs="Times New Roman"/>
          <w:bCs/>
        </w:rPr>
      </w:pPr>
    </w:p>
    <w:p w:rsidR="006217E9" w:rsidRPr="006217E9" w:rsidRDefault="006217E9" w:rsidP="006217E9">
      <w:pPr>
        <w:widowControl w:val="0"/>
        <w:spacing w:after="0" w:line="264" w:lineRule="auto"/>
        <w:jc w:val="both"/>
        <w:rPr>
          <w:rFonts w:ascii="Times New Roman" w:eastAsia="Times New Roman" w:hAnsi="Times New Roman" w:cs="Times New Roman"/>
          <w:b/>
          <w:bCs/>
        </w:rPr>
      </w:pPr>
      <w:r w:rsidRPr="006217E9">
        <w:rPr>
          <w:rFonts w:ascii="Times New Roman" w:eastAsia="Times New Roman" w:hAnsi="Times New Roman" w:cs="Times New Roman"/>
          <w:bCs/>
        </w:rPr>
        <w:t xml:space="preserve">Postępowanie prowadzone jest z wykorzystaniem Platformy e-Zamówienia, dostępnej pod adresem internetowym </w:t>
      </w:r>
      <w:bookmarkStart w:id="0" w:name="_Hlk116139459"/>
      <w:r w:rsidRPr="006217E9">
        <w:rPr>
          <w:rFonts w:ascii="Times New Roman" w:eastAsia="Times New Roman" w:hAnsi="Times New Roman" w:cs="Times New Roman"/>
          <w:b/>
        </w:rPr>
        <w:fldChar w:fldCharType="begin"/>
      </w:r>
      <w:r w:rsidRPr="006217E9">
        <w:rPr>
          <w:rFonts w:ascii="Times New Roman" w:eastAsia="Times New Roman" w:hAnsi="Times New Roman" w:cs="Times New Roman"/>
          <w:b/>
        </w:rPr>
        <w:instrText xml:space="preserve"> HYPERLINK "https://ezamowienia.gov.pl" </w:instrText>
      </w:r>
      <w:r w:rsidRPr="006217E9">
        <w:rPr>
          <w:rFonts w:ascii="Times New Roman" w:eastAsia="Times New Roman" w:hAnsi="Times New Roman" w:cs="Times New Roman"/>
          <w:b/>
        </w:rPr>
        <w:fldChar w:fldCharType="separate"/>
      </w:r>
      <w:r w:rsidRPr="006217E9">
        <w:rPr>
          <w:rFonts w:ascii="Times New Roman" w:eastAsia="Times New Roman" w:hAnsi="Times New Roman" w:cs="Times New Roman"/>
          <w:b/>
          <w:u w:val="single"/>
        </w:rPr>
        <w:t>https://ezamowienia.gov.pl</w:t>
      </w:r>
      <w:r w:rsidRPr="006217E9">
        <w:rPr>
          <w:rFonts w:ascii="Times New Roman" w:eastAsia="Times New Roman" w:hAnsi="Times New Roman" w:cs="Times New Roman"/>
          <w:b/>
          <w:u w:val="single"/>
        </w:rPr>
        <w:fldChar w:fldCharType="end"/>
      </w:r>
      <w:bookmarkEnd w:id="0"/>
    </w:p>
    <w:p w:rsidR="006217E9" w:rsidRPr="006217E9" w:rsidRDefault="006217E9" w:rsidP="006217E9">
      <w:pPr>
        <w:widowControl w:val="0"/>
        <w:spacing w:after="0" w:line="264" w:lineRule="auto"/>
        <w:jc w:val="both"/>
        <w:rPr>
          <w:rFonts w:ascii="Times New Roman" w:eastAsia="Times New Roman" w:hAnsi="Times New Roman" w:cs="Times New Roman"/>
          <w:b/>
          <w:bCs/>
        </w:rPr>
      </w:pPr>
      <w:r w:rsidRPr="006217E9">
        <w:rPr>
          <w:rFonts w:ascii="Times New Roman" w:eastAsia="Times New Roman" w:hAnsi="Times New Roman" w:cs="Times New Roman"/>
        </w:rPr>
        <w:t xml:space="preserve">Zmiany i wyjaśnienia treści SWZ oraz inne dokumenty zamówienia bezpośrednio związane z postępowaniem o udzielenie zamówienia będą udostępniane na Platformie e-Zamówienia, na stronie postępowania dostępnej pod adresem internetowym: </w:t>
      </w:r>
      <w:hyperlink r:id="rId7" w:history="1">
        <w:r w:rsidRPr="006217E9">
          <w:rPr>
            <w:rFonts w:ascii="Times New Roman" w:eastAsia="Times New Roman" w:hAnsi="Times New Roman" w:cs="Times New Roman"/>
            <w:b/>
            <w:u w:val="single"/>
          </w:rPr>
          <w:t>https://ezamowienia.gov.pl</w:t>
        </w:r>
      </w:hyperlink>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3</w:t>
      </w: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heme="majorEastAsia" w:hAnsi="Times New Roman" w:cs="Times New Roman"/>
          <w:b/>
          <w:bCs/>
        </w:rPr>
        <w:t>Tryb udzielenia zamówienia</w:t>
      </w:r>
      <w:r w:rsidRPr="006217E9">
        <w:rPr>
          <w:rFonts w:ascii="Times New Roman" w:eastAsia="Times New Roman" w:hAnsi="Times New Roman" w:cs="Times New Roman"/>
        </w:rPr>
        <w:t xml:space="preserve"> </w:t>
      </w:r>
    </w:p>
    <w:p w:rsidR="006217E9" w:rsidRPr="006217E9" w:rsidRDefault="006217E9" w:rsidP="006217E9">
      <w:pPr>
        <w:widowControl w:val="0"/>
        <w:numPr>
          <w:ilvl w:val="0"/>
          <w:numId w:val="21"/>
        </w:numPr>
        <w:spacing w:after="0" w:line="264" w:lineRule="auto"/>
        <w:ind w:left="714" w:hanging="357"/>
        <w:contextualSpacing/>
        <w:jc w:val="both"/>
        <w:rPr>
          <w:rFonts w:ascii="Times New Roman" w:eastAsia="Times New Roman" w:hAnsi="Times New Roman" w:cs="Times New Roman"/>
          <w:color w:val="000000"/>
          <w:lang w:eastAsia="pl-PL" w:bidi="pl-PL"/>
        </w:rPr>
      </w:pPr>
      <w:r w:rsidRPr="006217E9">
        <w:rPr>
          <w:rFonts w:ascii="Times New Roman" w:eastAsia="Times New Roman" w:hAnsi="Times New Roman" w:cs="Times New Roman"/>
          <w:color w:val="000000"/>
          <w:lang w:eastAsia="pl-PL" w:bidi="pl-PL"/>
        </w:rPr>
        <w:t>Postępowanie o udzielenie zamówienia publicznego prowadzone jest w trybie podstawowym bez negocjacji na podstawie art. 275 pkt 1 ustawy z dnia 11 września 2019 r. Prawo zamówień publicznych (</w:t>
      </w:r>
      <w:proofErr w:type="spellStart"/>
      <w:r w:rsidRPr="006217E9">
        <w:rPr>
          <w:rFonts w:ascii="Times New Roman" w:eastAsia="Times New Roman" w:hAnsi="Times New Roman" w:cs="Times New Roman"/>
          <w:color w:val="000000"/>
          <w:lang w:eastAsia="pl-PL" w:bidi="pl-PL"/>
        </w:rPr>
        <w:t>t.j</w:t>
      </w:r>
      <w:proofErr w:type="spellEnd"/>
      <w:r w:rsidRPr="006217E9">
        <w:rPr>
          <w:rFonts w:ascii="Times New Roman" w:eastAsia="Times New Roman" w:hAnsi="Times New Roman" w:cs="Times New Roman"/>
          <w:color w:val="000000"/>
          <w:lang w:eastAsia="pl-PL" w:bidi="pl-PL"/>
        </w:rPr>
        <w:t xml:space="preserve">. Dz. U. z 2024 r. poz. 1320), </w:t>
      </w:r>
      <w:r w:rsidRPr="006217E9">
        <w:rPr>
          <w:rFonts w:ascii="Times New Roman" w:eastAsia="Courier New" w:hAnsi="Times New Roman" w:cs="Times New Roman"/>
          <w:color w:val="000000"/>
          <w:lang w:eastAsia="pl-PL" w:bidi="pl-PL"/>
        </w:rPr>
        <w:t xml:space="preserve"> dalej jako: ustawa </w:t>
      </w:r>
      <w:proofErr w:type="spellStart"/>
      <w:r w:rsidRPr="006217E9">
        <w:rPr>
          <w:rFonts w:ascii="Times New Roman" w:eastAsia="Courier New" w:hAnsi="Times New Roman" w:cs="Times New Roman"/>
          <w:color w:val="000000"/>
          <w:lang w:eastAsia="pl-PL" w:bidi="pl-PL"/>
        </w:rPr>
        <w:t>Pzp</w:t>
      </w:r>
      <w:proofErr w:type="spellEnd"/>
      <w:r w:rsidRPr="006217E9">
        <w:rPr>
          <w:rFonts w:ascii="Times New Roman" w:eastAsia="Courier New" w:hAnsi="Times New Roman" w:cs="Times New Roman"/>
          <w:color w:val="000000"/>
          <w:lang w:eastAsia="pl-PL" w:bidi="pl-PL"/>
        </w:rPr>
        <w:t>.</w:t>
      </w:r>
    </w:p>
    <w:p w:rsidR="006217E9" w:rsidRPr="006217E9" w:rsidRDefault="006217E9" w:rsidP="006217E9">
      <w:pPr>
        <w:widowControl w:val="0"/>
        <w:numPr>
          <w:ilvl w:val="0"/>
          <w:numId w:val="21"/>
        </w:numPr>
        <w:spacing w:after="0" w:line="264" w:lineRule="auto"/>
        <w:ind w:left="714" w:hanging="357"/>
        <w:contextualSpacing/>
        <w:jc w:val="both"/>
        <w:rPr>
          <w:rFonts w:ascii="Times New Roman" w:eastAsia="Times New Roman" w:hAnsi="Times New Roman" w:cs="Times New Roman"/>
          <w:color w:val="000000"/>
          <w:lang w:eastAsia="pl-PL" w:bidi="pl-PL"/>
        </w:rPr>
      </w:pPr>
      <w:r w:rsidRPr="006217E9">
        <w:rPr>
          <w:rFonts w:ascii="Times New Roman" w:eastAsia="Courier New" w:hAnsi="Times New Roman" w:cs="Times New Roman"/>
          <w:color w:val="00000A"/>
          <w:u w:color="00000A"/>
          <w:lang w:eastAsia="pl-PL" w:bidi="pl-PL"/>
        </w:rPr>
        <w:t xml:space="preserve">Do czynności podejmowanych przez Zamawiającego i Wykonawców w postępowaniu o udzielenie zamówienia stosuje się przepisy powołanej ustawy </w:t>
      </w:r>
      <w:proofErr w:type="spellStart"/>
      <w:r w:rsidRPr="006217E9">
        <w:rPr>
          <w:rFonts w:ascii="Times New Roman" w:eastAsia="Courier New" w:hAnsi="Times New Roman" w:cs="Times New Roman"/>
          <w:color w:val="00000A"/>
          <w:u w:color="00000A"/>
          <w:lang w:eastAsia="pl-PL" w:bidi="pl-PL"/>
        </w:rPr>
        <w:t>Pzp</w:t>
      </w:r>
      <w:proofErr w:type="spellEnd"/>
      <w:r w:rsidRPr="006217E9">
        <w:rPr>
          <w:rFonts w:ascii="Times New Roman" w:eastAsia="Courier New" w:hAnsi="Times New Roman" w:cs="Times New Roman"/>
          <w:color w:val="00000A"/>
          <w:u w:color="00000A"/>
          <w:lang w:eastAsia="pl-PL" w:bidi="pl-PL"/>
        </w:rPr>
        <w:t xml:space="preserve"> oraz aktów wykonawczych wydanych na jej podstawie, a w sprawach nieuregulowanych przepisy ustawy z dnia 23 kwietnia 1964 r. Kodeks cywilny.</w:t>
      </w:r>
    </w:p>
    <w:p w:rsidR="006217E9" w:rsidRPr="006217E9" w:rsidRDefault="006217E9" w:rsidP="006217E9">
      <w:pPr>
        <w:widowControl w:val="0"/>
        <w:numPr>
          <w:ilvl w:val="0"/>
          <w:numId w:val="21"/>
        </w:numPr>
        <w:spacing w:after="0" w:line="264" w:lineRule="auto"/>
        <w:ind w:left="714" w:hanging="357"/>
        <w:contextualSpacing/>
        <w:jc w:val="both"/>
        <w:rPr>
          <w:rFonts w:ascii="Times New Roman" w:eastAsia="Times New Roman" w:hAnsi="Times New Roman" w:cs="Times New Roman"/>
          <w:color w:val="000000"/>
          <w:lang w:eastAsia="pl-PL" w:bidi="pl-PL"/>
        </w:rPr>
      </w:pPr>
      <w:r w:rsidRPr="006217E9">
        <w:rPr>
          <w:rFonts w:ascii="Times New Roman" w:eastAsia="Courier New" w:hAnsi="Times New Roman" w:cs="Times New Roman"/>
          <w:color w:val="00000A"/>
          <w:u w:color="00000A"/>
          <w:lang w:eastAsia="pl-PL" w:bidi="pl-PL"/>
        </w:rPr>
        <w:t>Komunikacja w postępowaniach o udzielenie zamówień publicznych odbywa się przy użyciu komunikacji elektronicznej zgodnie z zapisami niniejszej SWZ.</w:t>
      </w:r>
    </w:p>
    <w:p w:rsidR="006217E9" w:rsidRPr="006217E9" w:rsidRDefault="006217E9" w:rsidP="006217E9">
      <w:pPr>
        <w:numPr>
          <w:ilvl w:val="0"/>
          <w:numId w:val="21"/>
        </w:numPr>
        <w:tabs>
          <w:tab w:val="left" w:pos="426"/>
        </w:tabs>
        <w:spacing w:after="0" w:line="264" w:lineRule="auto"/>
        <w:ind w:left="714" w:hanging="357"/>
        <w:contextualSpacing/>
        <w:jc w:val="both"/>
        <w:rPr>
          <w:rFonts w:ascii="Times New Roman" w:eastAsia="Courier New" w:hAnsi="Times New Roman" w:cs="Times New Roman"/>
          <w:color w:val="000000"/>
          <w:lang w:eastAsia="pl-PL" w:bidi="pl-PL"/>
        </w:rPr>
      </w:pPr>
      <w:r w:rsidRPr="006217E9">
        <w:rPr>
          <w:rFonts w:ascii="Times New Roman" w:eastAsia="Courier New" w:hAnsi="Times New Roman" w:cs="Times New Roman"/>
          <w:color w:val="000000"/>
          <w:lang w:eastAsia="pl-PL" w:bidi="pl-PL"/>
        </w:rPr>
        <w:t>Wartość zamówienia nie przekracza progu unijnego dla zamówień klasycznych na dostawy udzielane przez zamawiających publicznych.</w:t>
      </w:r>
    </w:p>
    <w:p w:rsidR="006217E9" w:rsidRPr="006217E9" w:rsidRDefault="006217E9" w:rsidP="006217E9">
      <w:pPr>
        <w:numPr>
          <w:ilvl w:val="0"/>
          <w:numId w:val="21"/>
        </w:numPr>
        <w:tabs>
          <w:tab w:val="left" w:pos="426"/>
        </w:tabs>
        <w:spacing w:after="0" w:line="264" w:lineRule="auto"/>
        <w:ind w:left="714" w:hanging="357"/>
        <w:contextualSpacing/>
        <w:jc w:val="both"/>
        <w:rPr>
          <w:rFonts w:ascii="Times New Roman" w:eastAsia="Courier New" w:hAnsi="Times New Roman" w:cs="Times New Roman"/>
          <w:b/>
          <w:color w:val="000000"/>
          <w:lang w:eastAsia="pl-PL" w:bidi="pl-PL"/>
        </w:rPr>
      </w:pPr>
      <w:bookmarkStart w:id="1" w:name="_Hlk99367591"/>
      <w:bookmarkStart w:id="2" w:name="_Hlk99380410"/>
      <w:r w:rsidRPr="006217E9">
        <w:rPr>
          <w:rFonts w:ascii="Times New Roman" w:eastAsia="Courier New" w:hAnsi="Times New Roman" w:cs="Times New Roman"/>
          <w:color w:val="00000A"/>
          <w:u w:color="00000A"/>
          <w:lang w:eastAsia="pl-PL" w:bidi="pl-PL"/>
        </w:rPr>
        <w:t>Numer postępowania:</w:t>
      </w:r>
      <w:r w:rsidR="003F6AF1">
        <w:rPr>
          <w:rFonts w:ascii="Times New Roman" w:eastAsia="Courier New" w:hAnsi="Times New Roman" w:cs="Times New Roman"/>
          <w:b/>
          <w:color w:val="00000A"/>
          <w:u w:color="00000A"/>
          <w:lang w:eastAsia="pl-PL" w:bidi="pl-PL"/>
        </w:rPr>
        <w:t>ZP.271.3</w:t>
      </w:r>
      <w:r w:rsidR="00583CB9">
        <w:rPr>
          <w:rFonts w:ascii="Times New Roman" w:eastAsia="Courier New" w:hAnsi="Times New Roman" w:cs="Times New Roman"/>
          <w:b/>
          <w:color w:val="00000A"/>
          <w:u w:color="00000A"/>
          <w:lang w:eastAsia="pl-PL" w:bidi="pl-PL"/>
        </w:rPr>
        <w:t>1</w:t>
      </w:r>
      <w:r w:rsidRPr="006217E9">
        <w:rPr>
          <w:rFonts w:ascii="Times New Roman" w:eastAsia="Courier New" w:hAnsi="Times New Roman" w:cs="Times New Roman"/>
          <w:b/>
          <w:color w:val="00000A"/>
          <w:u w:color="00000A"/>
          <w:lang w:eastAsia="pl-PL" w:bidi="pl-PL"/>
        </w:rPr>
        <w:t>.2025r.</w:t>
      </w:r>
    </w:p>
    <w:p w:rsidR="006217E9" w:rsidRPr="003F6AF1" w:rsidRDefault="006217E9" w:rsidP="006217E9">
      <w:pPr>
        <w:pStyle w:val="Akapitzlist"/>
        <w:numPr>
          <w:ilvl w:val="0"/>
          <w:numId w:val="30"/>
        </w:numPr>
        <w:spacing w:after="0" w:line="240" w:lineRule="auto"/>
        <w:jc w:val="both"/>
        <w:rPr>
          <w:rFonts w:ascii="Times New Roman" w:hAnsi="Times New Roman" w:cs="Times New Roman"/>
          <w:b/>
        </w:rPr>
      </w:pPr>
      <w:r w:rsidRPr="006217E9">
        <w:rPr>
          <w:rFonts w:ascii="Times New Roman" w:eastAsia="Courier New" w:hAnsi="Times New Roman" w:cs="Times New Roman"/>
          <w:color w:val="000000"/>
          <w:lang w:eastAsia="pl-PL" w:bidi="pl-PL"/>
        </w:rPr>
        <w:t xml:space="preserve">Nazwa zamówienia: </w:t>
      </w:r>
      <w:bookmarkStart w:id="3" w:name="_Hlk164938723"/>
      <w:bookmarkStart w:id="4" w:name="_Hlk126763020"/>
      <w:bookmarkEnd w:id="1"/>
      <w:bookmarkEnd w:id="2"/>
      <w:r w:rsidRPr="003F6AF1">
        <w:rPr>
          <w:rFonts w:ascii="Times New Roman" w:eastAsia="Courier New" w:hAnsi="Times New Roman" w:cs="Times New Roman"/>
          <w:color w:val="000000"/>
          <w:lang w:eastAsia="pl-PL" w:bidi="pl-PL"/>
        </w:rPr>
        <w:t>„</w:t>
      </w:r>
      <w:bookmarkEnd w:id="3"/>
      <w:r w:rsidRPr="003F6AF1">
        <w:rPr>
          <w:rFonts w:ascii="Times New Roman" w:hAnsi="Times New Roman" w:cs="Times New Roman"/>
          <w:b/>
        </w:rPr>
        <w:t>Zakup lekkiego  samochodu ratowniczo-gaśniczego z układem napędowym 4x2 dla jednostki OSP w Bębło”</w:t>
      </w:r>
    </w:p>
    <w:bookmarkEnd w:id="4"/>
    <w:p w:rsidR="006217E9" w:rsidRPr="006217E9" w:rsidRDefault="006217E9" w:rsidP="006217E9">
      <w:pPr>
        <w:numPr>
          <w:ilvl w:val="0"/>
          <w:numId w:val="21"/>
        </w:numPr>
        <w:tabs>
          <w:tab w:val="left" w:pos="426"/>
        </w:tabs>
        <w:spacing w:after="0" w:line="264" w:lineRule="auto"/>
        <w:ind w:left="714" w:hanging="357"/>
        <w:contextualSpacing/>
        <w:jc w:val="both"/>
        <w:rPr>
          <w:rFonts w:ascii="Times New Roman" w:eastAsia="Courier New" w:hAnsi="Times New Roman" w:cs="Times New Roman"/>
          <w:color w:val="000000"/>
          <w:lang w:eastAsia="pl-PL" w:bidi="pl-PL"/>
        </w:rPr>
      </w:pPr>
      <w:r w:rsidRPr="006217E9">
        <w:rPr>
          <w:rFonts w:ascii="Times New Roman" w:eastAsia="Times New Roman" w:hAnsi="Times New Roman" w:cs="Times New Roman"/>
          <w:color w:val="000000"/>
          <w:lang w:eastAsia="pl-PL" w:bidi="pl-PL"/>
        </w:rPr>
        <w:t>Rodzaj zamówienia: zamówienie klasyczne na dostawę o wartości zamówienia nie przekraczającej progu kwoty unijnej.</w:t>
      </w:r>
    </w:p>
    <w:p w:rsidR="006217E9" w:rsidRPr="006217E9" w:rsidRDefault="006217E9" w:rsidP="006217E9">
      <w:pPr>
        <w:tabs>
          <w:tab w:val="left" w:pos="426"/>
        </w:tabs>
        <w:spacing w:after="0" w:line="264" w:lineRule="auto"/>
        <w:ind w:left="714"/>
        <w:contextualSpacing/>
        <w:jc w:val="both"/>
        <w:rPr>
          <w:rFonts w:ascii="Times New Roman" w:eastAsia="Courier New" w:hAnsi="Times New Roman" w:cs="Times New Roman"/>
          <w:color w:val="000000"/>
          <w:lang w:eastAsia="pl-PL" w:bidi="pl-PL"/>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4</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 xml:space="preserve">Informacja, czy Zamawiający przewiduje wybór najkorzystniejszej oferty z możliwością </w:t>
      </w:r>
      <w:r w:rsidRPr="006217E9">
        <w:rPr>
          <w:rFonts w:ascii="Times New Roman" w:eastAsiaTheme="majorEastAsia" w:hAnsi="Times New Roman" w:cs="Times New Roman"/>
          <w:b/>
          <w:bCs/>
          <w:lang w:eastAsia="pl-PL" w:bidi="pl-PL"/>
        </w:rPr>
        <w:lastRenderedPageBreak/>
        <w:t>prowadzenia negocjacji</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Zamawiający nie przewiduje wyboru najkorzystniejszej oferty z możliwością prowadzenia negocjacji.</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5</w:t>
      </w:r>
    </w:p>
    <w:p w:rsidR="006217E9" w:rsidRPr="006217E9" w:rsidRDefault="006217E9" w:rsidP="006217E9">
      <w:pPr>
        <w:spacing w:after="0" w:line="240" w:lineRule="auto"/>
        <w:jc w:val="both"/>
        <w:rPr>
          <w:rFonts w:ascii="Times New Roman" w:hAnsi="Times New Roman" w:cs="Times New Roman"/>
        </w:rPr>
      </w:pPr>
      <w:r>
        <w:rPr>
          <w:rFonts w:ascii="Times New Roman" w:eastAsiaTheme="majorEastAsia" w:hAnsi="Times New Roman" w:cs="Times New Roman"/>
          <w:b/>
          <w:bCs/>
          <w:lang w:eastAsia="pl-PL" w:bidi="pl-PL"/>
        </w:rPr>
        <w:t>1.</w:t>
      </w:r>
      <w:r w:rsidRPr="006217E9">
        <w:rPr>
          <w:rFonts w:ascii="Times New Roman" w:eastAsiaTheme="majorEastAsia" w:hAnsi="Times New Roman" w:cs="Times New Roman"/>
          <w:b/>
          <w:bCs/>
          <w:lang w:eastAsia="pl-PL" w:bidi="pl-PL"/>
        </w:rPr>
        <w:t>Opis przedmiotu zamówienia</w:t>
      </w:r>
      <w:r w:rsidRPr="006217E9">
        <w:rPr>
          <w:rFonts w:ascii="Times New Roman" w:eastAsia="Times New Roman" w:hAnsi="Times New Roman" w:cs="Times New Roman"/>
        </w:rPr>
        <w:t xml:space="preserve"> </w:t>
      </w:r>
      <w:bookmarkStart w:id="5" w:name="_Hlk164939029"/>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1C676E" w:rsidRDefault="001C676E" w:rsidP="001C676E">
      <w:pPr>
        <w:spacing w:after="0" w:line="240" w:lineRule="auto"/>
        <w:jc w:val="both"/>
        <w:rPr>
          <w:rFonts w:ascii="Times New Roman" w:hAnsi="Times New Roman" w:cs="Times New Roman"/>
          <w:b/>
        </w:rPr>
      </w:pPr>
      <w:bookmarkStart w:id="6" w:name="_Hlk69628272"/>
      <w:bookmarkEnd w:id="5"/>
      <w:r>
        <w:rPr>
          <w:rFonts w:ascii="Times New Roman" w:hAnsi="Times New Roman" w:cs="Times New Roman"/>
          <w:sz w:val="24"/>
          <w:szCs w:val="24"/>
        </w:rPr>
        <w:t>1.</w:t>
      </w:r>
      <w:r w:rsidR="006217E9" w:rsidRPr="001C676E">
        <w:rPr>
          <w:rFonts w:ascii="Times New Roman" w:hAnsi="Times New Roman" w:cs="Times New Roman"/>
          <w:sz w:val="24"/>
          <w:szCs w:val="24"/>
        </w:rPr>
        <w:t xml:space="preserve">Przedmiotem zamówienia jest zakup fabrycznie nowego </w:t>
      </w:r>
      <w:r w:rsidR="006217E9" w:rsidRPr="001C676E">
        <w:rPr>
          <w:rFonts w:ascii="Times New Roman" w:hAnsi="Times New Roman" w:cs="Times New Roman"/>
          <w:b/>
        </w:rPr>
        <w:t>lekkiego  samochodu ratowniczo-gaśniczego z układem napędowym 4x2 dla jednostki OSP w Bębło</w:t>
      </w:r>
    </w:p>
    <w:p w:rsidR="006217E9" w:rsidRPr="006217E9" w:rsidRDefault="001C676E" w:rsidP="001C676E">
      <w:pPr>
        <w:widowControl w:val="0"/>
        <w:spacing w:after="0" w:line="264" w:lineRule="auto"/>
        <w:jc w:val="both"/>
        <w:rPr>
          <w:rFonts w:ascii="Times New Roman" w:eastAsia="Times New Roman" w:hAnsi="Times New Roman" w:cs="Times New Roman"/>
        </w:rPr>
      </w:pPr>
      <w:r>
        <w:rPr>
          <w:rFonts w:ascii="Times New Roman" w:eastAsia="Times New Roman" w:hAnsi="Times New Roman" w:cs="Times New Roman"/>
        </w:rPr>
        <w:t>2.</w:t>
      </w:r>
      <w:r w:rsidR="006217E9" w:rsidRPr="006217E9">
        <w:rPr>
          <w:rFonts w:ascii="Times New Roman" w:eastAsia="Times New Roman" w:hAnsi="Times New Roman" w:cs="Times New Roman"/>
        </w:rPr>
        <w:t xml:space="preserve">Szczegółowy </w:t>
      </w:r>
      <w:r w:rsidR="006217E9" w:rsidRPr="006217E9">
        <w:rPr>
          <w:rFonts w:ascii="Times New Roman" w:hAnsi="Times New Roman" w:cs="Times New Roman"/>
        </w:rPr>
        <w:t>opis przedmiotu zamówienia zawarty jest w Załączniku nr 6 do SWZ oraz w projektowanych postanowieniach umowy, stanowiących Załącznik nr 2</w:t>
      </w:r>
      <w:r w:rsidR="006217E9" w:rsidRPr="006217E9">
        <w:rPr>
          <w:rFonts w:ascii="Times New Roman" w:hAnsi="Times New Roman" w:cs="Times New Roman"/>
          <w:b/>
          <w:bCs/>
          <w:color w:val="FF0000"/>
          <w:u w:color="FF0000"/>
        </w:rPr>
        <w:t xml:space="preserve"> </w:t>
      </w:r>
      <w:r w:rsidR="006217E9" w:rsidRPr="006217E9">
        <w:rPr>
          <w:rFonts w:ascii="Times New Roman" w:hAnsi="Times New Roman" w:cs="Times New Roman"/>
        </w:rPr>
        <w:t>do SWZ.</w:t>
      </w:r>
    </w:p>
    <w:p w:rsidR="006217E9" w:rsidRPr="006217E9" w:rsidRDefault="003F6AF1" w:rsidP="003F6AF1">
      <w:pPr>
        <w:widowControl w:val="0"/>
        <w:spacing w:after="0" w:line="264" w:lineRule="auto"/>
        <w:jc w:val="both"/>
        <w:rPr>
          <w:rFonts w:ascii="Times New Roman" w:eastAsia="Times New Roman" w:hAnsi="Times New Roman" w:cs="Times New Roman"/>
        </w:rPr>
      </w:pPr>
      <w:r>
        <w:rPr>
          <w:rFonts w:ascii="Times New Roman" w:hAnsi="Times New Roman" w:cs="Times New Roman"/>
        </w:rPr>
        <w:t>3.</w:t>
      </w:r>
      <w:r w:rsidR="006217E9" w:rsidRPr="006217E9">
        <w:rPr>
          <w:rFonts w:ascii="Times New Roman" w:hAnsi="Times New Roman" w:cs="Times New Roman"/>
        </w:rPr>
        <w:t>Wykonawca musi zaoferować wykonanie przedmiotu zamówienia zgodnie z wymogami Zamawiającego określonymi w SWZ</w:t>
      </w:r>
      <w:r w:rsidR="006217E9" w:rsidRPr="006217E9">
        <w:rPr>
          <w:rFonts w:ascii="Times New Roman" w:eastAsia="Times New Roman" w:hAnsi="Times New Roman" w:cs="Times New Roman"/>
        </w:rPr>
        <w:t>.</w:t>
      </w:r>
    </w:p>
    <w:p w:rsidR="006217E9" w:rsidRPr="006217E9" w:rsidRDefault="003F6AF1" w:rsidP="003F6AF1">
      <w:pPr>
        <w:widowControl w:val="0"/>
        <w:spacing w:after="0" w:line="264" w:lineRule="auto"/>
        <w:jc w:val="both"/>
        <w:rPr>
          <w:rFonts w:ascii="Times New Roman" w:eastAsia="Times New Roman" w:hAnsi="Times New Roman" w:cs="Times New Roman"/>
        </w:rPr>
      </w:pPr>
      <w:r>
        <w:rPr>
          <w:rFonts w:ascii="Times New Roman" w:hAnsi="Times New Roman" w:cs="Times New Roman"/>
        </w:rPr>
        <w:t>4.</w:t>
      </w:r>
      <w:r w:rsidR="006217E9" w:rsidRPr="006217E9">
        <w:rPr>
          <w:rFonts w:ascii="Times New Roman" w:hAnsi="Times New Roman" w:cs="Times New Roman"/>
        </w:rPr>
        <w:t xml:space="preserve">Zamawiający wymaga, aby Wykonawca wraz z ofertą złożył wypełniony </w:t>
      </w:r>
      <w:bookmarkStart w:id="7" w:name="_Hlk130553079"/>
      <w:r w:rsidR="006217E9" w:rsidRPr="006217E9">
        <w:rPr>
          <w:rFonts w:ascii="Times New Roman" w:hAnsi="Times New Roman" w:cs="Times New Roman"/>
        </w:rPr>
        <w:t>f</w:t>
      </w:r>
      <w:r w:rsidR="006217E9" w:rsidRPr="006217E9">
        <w:rPr>
          <w:rFonts w:ascii="Times New Roman" w:eastAsia="Calibri" w:hAnsi="Times New Roman" w:cs="Times New Roman"/>
        </w:rPr>
        <w:t xml:space="preserve">ormularz pn. </w:t>
      </w:r>
      <w:r w:rsidR="006217E9" w:rsidRPr="006217E9">
        <w:rPr>
          <w:rFonts w:ascii="Times New Roman" w:hAnsi="Times New Roman" w:cs="Times New Roman"/>
        </w:rPr>
        <w:t>Funkcje, parametry techniczne i warunki wymagane przedmiotu zamówienia, który należy</w:t>
      </w:r>
      <w:bookmarkEnd w:id="7"/>
      <w:r w:rsidR="006217E9" w:rsidRPr="006217E9">
        <w:rPr>
          <w:rFonts w:ascii="Times New Roman" w:hAnsi="Times New Roman" w:cs="Times New Roman"/>
        </w:rPr>
        <w:t xml:space="preserve"> uzupełnić o wymagane informacje, stosownie według wzoru Załącznika nr 1A do SWZ. W formularzu Wykonawca oświadcza, że zaoferowany samochód posiada cechy i parametry techniczne wymagane przez Zamawiającego w opisie przedmiotu zamówienia i podaje markę oferowanego samochodu oraz jego konkretną wersję/model. Niniejszy formularz składa się wraz z ofertą.</w:t>
      </w:r>
    </w:p>
    <w:bookmarkEnd w:id="6"/>
    <w:p w:rsidR="006217E9" w:rsidRPr="003F6AF1" w:rsidRDefault="003F6AF1" w:rsidP="003F6AF1">
      <w:pPr>
        <w:widowControl w:val="0"/>
        <w:spacing w:after="0" w:line="264" w:lineRule="auto"/>
        <w:jc w:val="both"/>
        <w:rPr>
          <w:rFonts w:ascii="Times New Roman" w:eastAsia="Times New Roman" w:hAnsi="Times New Roman" w:cs="Times New Roman"/>
        </w:rPr>
      </w:pPr>
      <w:r>
        <w:rPr>
          <w:rFonts w:ascii="Times New Roman" w:hAnsi="Times New Roman" w:cs="Times New Roman"/>
        </w:rPr>
        <w:t>5.</w:t>
      </w:r>
      <w:r w:rsidR="006217E9" w:rsidRPr="006217E9">
        <w:rPr>
          <w:rFonts w:ascii="Times New Roman" w:hAnsi="Times New Roman" w:cs="Times New Roman"/>
        </w:rPr>
        <w:t xml:space="preserve">Zamawiający wymaga udzielenia gwarancji </w:t>
      </w:r>
      <w:r>
        <w:rPr>
          <w:rFonts w:ascii="Times New Roman" w:hAnsi="Times New Roman" w:cs="Times New Roman"/>
        </w:rPr>
        <w:t xml:space="preserve">na podwozie i zabudowę pożarniczą </w:t>
      </w:r>
      <w:r w:rsidR="006217E9" w:rsidRPr="006217E9">
        <w:rPr>
          <w:rFonts w:ascii="Times New Roman" w:hAnsi="Times New Roman" w:cs="Times New Roman"/>
        </w:rPr>
        <w:t>na okres co najmniej 2 lat od daty dostawy bez limitu kilometrów</w:t>
      </w:r>
      <w:r w:rsidR="006217E9" w:rsidRPr="006217E9">
        <w:rPr>
          <w:rFonts w:ascii="Times New Roman" w:hAnsi="Times New Roman" w:cs="Times New Roman"/>
          <w:color w:val="000000"/>
        </w:rPr>
        <w:t xml:space="preserve">. </w:t>
      </w:r>
      <w:r w:rsidR="006217E9" w:rsidRPr="003F6AF1">
        <w:rPr>
          <w:rFonts w:ascii="Times New Roman" w:hAnsi="Times New Roman" w:cs="Times New Roman"/>
          <w:color w:val="000000"/>
        </w:rPr>
        <w:t>Termin gwarancji zaoferowany przez Wykonawcę w ofercie stanowi jedno z kryteriów oceny ofert opisanych w SWZ.</w:t>
      </w:r>
      <w:bookmarkStart w:id="8" w:name="_Hlk103943680"/>
    </w:p>
    <w:bookmarkEnd w:id="8"/>
    <w:p w:rsidR="006217E9" w:rsidRPr="006217E9" w:rsidRDefault="003F6AF1" w:rsidP="003F6AF1">
      <w:pPr>
        <w:widowControl w:val="0"/>
        <w:spacing w:after="0" w:line="264" w:lineRule="auto"/>
        <w:jc w:val="both"/>
        <w:rPr>
          <w:rFonts w:ascii="Times New Roman" w:eastAsia="Times New Roman" w:hAnsi="Times New Roman" w:cs="Times New Roman"/>
        </w:rPr>
      </w:pPr>
      <w:r>
        <w:rPr>
          <w:rFonts w:ascii="Times New Roman" w:hAnsi="Times New Roman" w:cs="Times New Roman"/>
        </w:rPr>
        <w:t>6.</w:t>
      </w:r>
      <w:r w:rsidR="006217E9" w:rsidRPr="006217E9">
        <w:rPr>
          <w:rFonts w:ascii="Times New Roman" w:hAnsi="Times New Roman" w:cs="Times New Roman"/>
        </w:rPr>
        <w:t>Wykonawca musi dołączyć do oferty wszystkie dokumenty i oświadczenia oraz załączniki przedstawione w SWZ opatrzone kwalifikowanym podpisem elektronicznym, podpisem zaufanym lub podpisem osobistym.</w:t>
      </w:r>
    </w:p>
    <w:p w:rsidR="006217E9" w:rsidRDefault="003F6AF1" w:rsidP="003F6AF1">
      <w:pPr>
        <w:widowControl w:val="0"/>
        <w:spacing w:after="0" w:line="264" w:lineRule="auto"/>
        <w:jc w:val="both"/>
        <w:rPr>
          <w:rFonts w:ascii="Times New Roman" w:eastAsia="Times New Roman" w:hAnsi="Times New Roman" w:cs="Times New Roman"/>
        </w:rPr>
      </w:pPr>
      <w:r>
        <w:rPr>
          <w:rFonts w:ascii="Times New Roman" w:eastAsia="Times New Roman" w:hAnsi="Times New Roman" w:cs="Times New Roman"/>
        </w:rPr>
        <w:t>7.</w:t>
      </w:r>
      <w:r w:rsidR="006217E9" w:rsidRPr="006217E9">
        <w:rPr>
          <w:rFonts w:ascii="Times New Roman" w:eastAsia="Times New Roman" w:hAnsi="Times New Roman" w:cs="Times New Roman"/>
        </w:rPr>
        <w:t>Nazwa i kod CPV określone dla przedmiotu zamówienia we Wspólnym Słowniku Zamówień:</w:t>
      </w:r>
    </w:p>
    <w:p w:rsidR="001C676E" w:rsidRPr="003F6AF1" w:rsidRDefault="001C676E" w:rsidP="001C676E">
      <w:pPr>
        <w:autoSpaceDE w:val="0"/>
        <w:autoSpaceDN w:val="0"/>
        <w:adjustRightInd w:val="0"/>
        <w:spacing w:after="0" w:line="360" w:lineRule="auto"/>
        <w:jc w:val="both"/>
        <w:rPr>
          <w:rFonts w:ascii="Times New Roman" w:hAnsi="Times New Roman" w:cs="Times New Roman"/>
          <w:color w:val="000000"/>
        </w:rPr>
      </w:pPr>
      <w:r w:rsidRPr="003F6AF1">
        <w:rPr>
          <w:rFonts w:ascii="Times New Roman" w:hAnsi="Times New Roman" w:cs="Times New Roman"/>
          <w:color w:val="000000"/>
        </w:rPr>
        <w:t xml:space="preserve">- 34144210-3 - wozy strażackie </w:t>
      </w:r>
    </w:p>
    <w:p w:rsidR="006217E9" w:rsidRPr="003F6AF1" w:rsidRDefault="006217E9" w:rsidP="006C2492">
      <w:pPr>
        <w:spacing w:after="0" w:line="240" w:lineRule="auto"/>
        <w:rPr>
          <w:rFonts w:ascii="Times New Roman" w:eastAsia="Calibri Light" w:hAnsi="Times New Roman" w:cs="Times New Roman"/>
        </w:rPr>
      </w:pPr>
      <w:r w:rsidRPr="003F6AF1">
        <w:rPr>
          <w:rFonts w:ascii="Times New Roman" w:eastAsia="Calibri Light" w:hAnsi="Times New Roman" w:cs="Times New Roman"/>
          <w:sz w:val="24"/>
          <w:szCs w:val="24"/>
        </w:rPr>
        <w:t xml:space="preserve">- </w:t>
      </w:r>
      <w:r w:rsidRPr="003F6AF1">
        <w:rPr>
          <w:rFonts w:ascii="Times New Roman" w:eastAsia="Calibri Light" w:hAnsi="Times New Roman" w:cs="Times New Roman"/>
        </w:rPr>
        <w:t xml:space="preserve">34144200-0 – pojazdy służb ratowniczych </w:t>
      </w:r>
    </w:p>
    <w:p w:rsidR="001C676E" w:rsidRPr="001C676E" w:rsidRDefault="003F6AF1" w:rsidP="001C676E">
      <w:pPr>
        <w:autoSpaceDE w:val="0"/>
        <w:autoSpaceDN w:val="0"/>
        <w:adjustRightInd w:val="0"/>
        <w:spacing w:after="0" w:line="240" w:lineRule="auto"/>
        <w:jc w:val="both"/>
        <w:rPr>
          <w:rFonts w:ascii="Times New Roman" w:eastAsia="Calibri" w:hAnsi="Times New Roman" w:cs="Times New Roman"/>
        </w:rPr>
      </w:pPr>
      <w:r>
        <w:rPr>
          <w:rFonts w:ascii="Times New Roman" w:hAnsi="Times New Roman" w:cs="Times New Roman"/>
        </w:rPr>
        <w:t>8</w:t>
      </w:r>
      <w:r w:rsidR="001C676E">
        <w:rPr>
          <w:rFonts w:ascii="Times New Roman" w:hAnsi="Times New Roman" w:cs="Times New Roman"/>
        </w:rPr>
        <w:t>.</w:t>
      </w:r>
      <w:r w:rsidR="006217E9" w:rsidRPr="001C676E">
        <w:rPr>
          <w:rFonts w:ascii="Times New Roman" w:hAnsi="Times New Roman" w:cs="Times New Roman"/>
        </w:rPr>
        <w:t>Zamawiający informuje, że nie dopuszcza składania ofert częściowych.</w:t>
      </w:r>
      <w:bookmarkStart w:id="9" w:name="_Hlk115902327"/>
      <w:r w:rsidR="006217E9" w:rsidRPr="001C676E">
        <w:rPr>
          <w:rFonts w:ascii="Times New Roman" w:eastAsia="Times New Roman" w:hAnsi="Times New Roman" w:cs="Times New Roman"/>
        </w:rPr>
        <w:t xml:space="preserve"> </w:t>
      </w:r>
      <w:bookmarkEnd w:id="9"/>
      <w:r w:rsidR="001C676E" w:rsidRPr="001C676E">
        <w:rPr>
          <w:rFonts w:ascii="Times New Roman" w:hAnsi="Times New Roman" w:cs="Times New Roman"/>
          <w:color w:val="000000"/>
        </w:rPr>
        <w:t>Przedmiot zamówienia stanowi wykonanie dostawy jednego zamówienia o charakterze specjalistycznym. Zamawiający, po przeanalizowaniu zakresu oraz wielkości zamówienia, a także Wykonawców, którzy biorą udział w tego rodzaju zamówieniach (małe i średnie przedsiębiorstwa) uznał, iż podział zamówienia groziłby nadmiernymi trudnościami technicznymi i nadmiernymi kosztami wykonania zamówienia, a potrzeba skoordynowania działań różnych Wykonawców realizujących poszczególne części zamówienia mogłyby poważnie zagrozić właściwemu wykonaniu zamówienia (w tym terminowemu). Ponadto istniałoby ryzyko niewykonania części zamówienia. Zamawiający zrobił rozeznanie rynku i tego typu zamówieniami zajmują się wyspecjalizowane w tym kierunku firmy. Jeden wykonawca zapewni unifikację zarówno materiałową jak i technologiczną.</w:t>
      </w:r>
    </w:p>
    <w:p w:rsidR="006217E9" w:rsidRPr="006217E9" w:rsidRDefault="006217E9" w:rsidP="001C676E">
      <w:pPr>
        <w:widowControl w:val="0"/>
        <w:spacing w:after="0" w:line="264" w:lineRule="auto"/>
        <w:ind w:left="357"/>
        <w:jc w:val="both"/>
        <w:rPr>
          <w:rFonts w:ascii="Times New Roman" w:eastAsia="Times New Roman" w:hAnsi="Times New Roman" w:cs="Times New Roman"/>
        </w:rPr>
      </w:pPr>
    </w:p>
    <w:p w:rsidR="006217E9" w:rsidRPr="006217E9" w:rsidRDefault="003F6AF1" w:rsidP="001C676E">
      <w:pPr>
        <w:widowControl w:val="0"/>
        <w:spacing w:after="0" w:line="264" w:lineRule="auto"/>
        <w:jc w:val="both"/>
        <w:rPr>
          <w:rFonts w:ascii="Times New Roman" w:eastAsia="Times New Roman" w:hAnsi="Times New Roman" w:cs="Times New Roman"/>
        </w:rPr>
      </w:pPr>
      <w:r>
        <w:rPr>
          <w:rFonts w:ascii="Times New Roman" w:hAnsi="Times New Roman" w:cs="Times New Roman"/>
        </w:rPr>
        <w:t>9</w:t>
      </w:r>
      <w:r w:rsidR="001C676E">
        <w:rPr>
          <w:rFonts w:ascii="Times New Roman" w:hAnsi="Times New Roman" w:cs="Times New Roman"/>
        </w:rPr>
        <w:t>.</w:t>
      </w:r>
      <w:r w:rsidR="006217E9" w:rsidRPr="006217E9">
        <w:rPr>
          <w:rFonts w:ascii="Times New Roman" w:hAnsi="Times New Roman" w:cs="Times New Roman"/>
        </w:rPr>
        <w:t xml:space="preserve">Zgodnie z art. 101 ust. 4 ustawy </w:t>
      </w:r>
      <w:proofErr w:type="spellStart"/>
      <w:r w:rsidR="006217E9" w:rsidRPr="006217E9">
        <w:rPr>
          <w:rFonts w:ascii="Times New Roman" w:hAnsi="Times New Roman" w:cs="Times New Roman"/>
        </w:rPr>
        <w:t>Pzp</w:t>
      </w:r>
      <w:proofErr w:type="spellEnd"/>
      <w:r w:rsidR="006217E9" w:rsidRPr="006217E9">
        <w:rPr>
          <w:rFonts w:ascii="Times New Roman" w:hAnsi="Times New Roman" w:cs="Times New Roman"/>
        </w:rPr>
        <w:t xml:space="preserve">, ilekroć w SWZ lub załącznikach Zamawiający odnosi się do określonych norm, aprobat, specyfikacji technicznych lub systemów, Zamawiający dopuszcza rozwiązania równoważne opisywanym, a odniesieniu takiemu towarzyszą wyrazy „lub równoważne”. Wykonawca składający ofertę równoważną, zgodnie z postanowieniami ustawy </w:t>
      </w:r>
      <w:proofErr w:type="spellStart"/>
      <w:r w:rsidR="006217E9" w:rsidRPr="006217E9">
        <w:rPr>
          <w:rFonts w:ascii="Times New Roman" w:hAnsi="Times New Roman" w:cs="Times New Roman"/>
        </w:rPr>
        <w:t>Pzp</w:t>
      </w:r>
      <w:proofErr w:type="spellEnd"/>
      <w:r w:rsidR="006217E9" w:rsidRPr="006217E9">
        <w:rPr>
          <w:rFonts w:ascii="Times New Roman" w:hAnsi="Times New Roman" w:cs="Times New Roman"/>
        </w:rPr>
        <w:t xml:space="preserve">, jest obowiązany wykazać w treści przedkładanej przez siebie oferty, że oferowany przez niego przedmiot zamówienia spełnia konfiguracje, parametry techniczne i funkcjonalne oraz warunki wymagane określone w SWZ, bądź też przewiduje rozwiązania lepsze niż opisywane. Przy oferowaniu rozwiązań innych niż opisane w SWZ, Wykonawca musi wykazać szczegółowo w treści oferty ich równoważność z warunkami i wymaganiami opisanymi w SWZ, przy czym zobowiązany jest dołączyć do oferty jego szczegółowe opisy przedstawiające konfiguracje, parametry techniczne i funkcjonalne oraz warunki pozwalające na ocenę zgodności oferowanych produktów z wymaganiami SWZ. </w:t>
      </w:r>
    </w:p>
    <w:p w:rsidR="006217E9" w:rsidRDefault="003F6AF1" w:rsidP="001C676E">
      <w:pPr>
        <w:widowControl w:val="0"/>
        <w:spacing w:after="0" w:line="264" w:lineRule="auto"/>
        <w:jc w:val="both"/>
        <w:rPr>
          <w:rFonts w:ascii="Times New Roman" w:hAnsi="Times New Roman" w:cs="Times New Roman"/>
        </w:rPr>
      </w:pPr>
      <w:r>
        <w:rPr>
          <w:rFonts w:ascii="Times New Roman" w:hAnsi="Times New Roman" w:cs="Times New Roman"/>
        </w:rPr>
        <w:t>10</w:t>
      </w:r>
      <w:r w:rsidR="001C676E">
        <w:rPr>
          <w:rFonts w:ascii="Times New Roman" w:hAnsi="Times New Roman" w:cs="Times New Roman"/>
        </w:rPr>
        <w:t>.</w:t>
      </w:r>
      <w:r w:rsidR="006217E9" w:rsidRPr="006217E9">
        <w:rPr>
          <w:rFonts w:ascii="Times New Roman" w:hAnsi="Times New Roman" w:cs="Times New Roman"/>
        </w:rPr>
        <w:t xml:space="preserve">W przypadku, gdy opis przedmiotu zamówienia odnosi się do norm, ocen technicznych, specyfikacji </w:t>
      </w:r>
      <w:r w:rsidR="006217E9" w:rsidRPr="006217E9">
        <w:rPr>
          <w:rFonts w:ascii="Times New Roman" w:hAnsi="Times New Roman" w:cs="Times New Roman"/>
        </w:rPr>
        <w:lastRenderedPageBreak/>
        <w:t>technicznych i systemów referencji technicznych, Zamawiający nie odrzuci oferty tylko dlatego, że oferowane dostawy nie są zgodne z normami, ocenami technicznymi, specyfikacjami technicznymi i systemami referencji technicznych, do których opis przedmiotu zamówienia się odnosi, pod warunkiem, że Wykonawca udowodni w ofercie, w szczególności za pomocą przedmiotowych środków dowodowych, że proponowane rozwiązania w równoważnym stopniu spełniają wymagania określone w opisie przedmiotu zamówienia. W przypadku, gdy zaproponowane przez Wykonawcę rozwiązania w równoważnym stopniu spełniają wymagania określone w opisie przedmiotu zamówienia, Wykonawca musi udowodnić w ofercie, w szczególności za pomocą przedmiotowych środków dowodowych (na przykład w oparciu o kompletne karty charakterystyki lub karty katalogowe, prospekty, katalogi, foldery, oświadczenia producenta lub jego autoryzowanego przedstawiciela, albo inne równoważne dokumenty lub oświadczenia), że oferowany przedmiot zamówienia spełnia określone przez Zamawiającego wymagania, cechy lub kryteria.</w:t>
      </w:r>
    </w:p>
    <w:p w:rsidR="001C676E" w:rsidRPr="002C3884" w:rsidRDefault="003F6AF1" w:rsidP="001C676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11</w:t>
      </w:r>
      <w:r w:rsidR="001C676E">
        <w:rPr>
          <w:rFonts w:ascii="Times New Roman" w:hAnsi="Times New Roman" w:cs="Times New Roman"/>
          <w:color w:val="000000"/>
        </w:rPr>
        <w:t>.</w:t>
      </w:r>
      <w:r w:rsidR="001C676E" w:rsidRPr="002C3884">
        <w:rPr>
          <w:rFonts w:ascii="Times New Roman" w:hAnsi="Times New Roman" w:cs="Times New Roman"/>
          <w:color w:val="000000"/>
        </w:rPr>
        <w:t xml:space="preserve">Wykonawca zobowiązuje się dostarczyć wszystkie dokumenty wymagane przez obowiązujące przepisy prawa do rejestracji pojazdu na terenie kraju. </w:t>
      </w:r>
    </w:p>
    <w:p w:rsidR="001C676E" w:rsidRPr="002C3884" w:rsidRDefault="003F6AF1" w:rsidP="001C676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12</w:t>
      </w:r>
      <w:r w:rsidR="001C676E">
        <w:rPr>
          <w:rFonts w:ascii="Times New Roman" w:hAnsi="Times New Roman" w:cs="Times New Roman"/>
          <w:color w:val="000000"/>
        </w:rPr>
        <w:t>.</w:t>
      </w:r>
      <w:r w:rsidR="001C676E" w:rsidRPr="002C3884">
        <w:rPr>
          <w:rFonts w:ascii="Times New Roman" w:hAnsi="Times New Roman" w:cs="Times New Roman"/>
          <w:color w:val="000000"/>
        </w:rPr>
        <w:t xml:space="preserve">Wraz z samochodem zostanie przekazany komplet dokumentów niezbędnych do rejestracji jako samochód specjalny, przeznaczenie pożarniczy, zgodnie z ustawą z dnia 20 czerwca 1997r. „Prawo o ruchu drogowym” (Dz. U. 2021 poz. 450 z </w:t>
      </w:r>
      <w:proofErr w:type="spellStart"/>
      <w:r w:rsidR="001C676E" w:rsidRPr="002C3884">
        <w:rPr>
          <w:rFonts w:ascii="Times New Roman" w:hAnsi="Times New Roman" w:cs="Times New Roman"/>
          <w:color w:val="000000"/>
        </w:rPr>
        <w:t>późn</w:t>
      </w:r>
      <w:proofErr w:type="spellEnd"/>
      <w:r w:rsidR="001C676E" w:rsidRPr="002C3884">
        <w:rPr>
          <w:rFonts w:ascii="Times New Roman" w:hAnsi="Times New Roman" w:cs="Times New Roman"/>
          <w:color w:val="000000"/>
        </w:rPr>
        <w:t xml:space="preserve">. zm.). </w:t>
      </w:r>
    </w:p>
    <w:p w:rsidR="001C676E" w:rsidRPr="002C3884" w:rsidRDefault="003F6AF1" w:rsidP="001C676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13</w:t>
      </w:r>
      <w:r w:rsidR="001C676E">
        <w:rPr>
          <w:rFonts w:ascii="Times New Roman" w:hAnsi="Times New Roman" w:cs="Times New Roman"/>
          <w:color w:val="000000"/>
        </w:rPr>
        <w:t>.</w:t>
      </w:r>
      <w:r w:rsidR="001C676E" w:rsidRPr="002C3884">
        <w:rPr>
          <w:rFonts w:ascii="Times New Roman" w:hAnsi="Times New Roman" w:cs="Times New Roman"/>
          <w:color w:val="000000"/>
        </w:rPr>
        <w:t xml:space="preserve">Samochód musi spełniać wymagania polskich przepisów o ruchu drogowym, z uwzględnieniem wymagań dotyczących pojazdów uprzywilejowanych, zgodnie z ustawą z dnia 20 czerwca 1997 r. Prawo o ruchu drogowym (Dz. U. 2021 poz. 450 z </w:t>
      </w:r>
      <w:proofErr w:type="spellStart"/>
      <w:r w:rsidR="001C676E" w:rsidRPr="002C3884">
        <w:rPr>
          <w:rFonts w:ascii="Times New Roman" w:hAnsi="Times New Roman" w:cs="Times New Roman"/>
          <w:color w:val="000000"/>
        </w:rPr>
        <w:t>późn</w:t>
      </w:r>
      <w:proofErr w:type="spellEnd"/>
      <w:r w:rsidR="001C676E" w:rsidRPr="002C3884">
        <w:rPr>
          <w:rFonts w:ascii="Times New Roman" w:hAnsi="Times New Roman" w:cs="Times New Roman"/>
          <w:color w:val="000000"/>
        </w:rPr>
        <w:t xml:space="preserve">. zm.). </w:t>
      </w:r>
    </w:p>
    <w:p w:rsidR="001C676E" w:rsidRPr="002C3884" w:rsidRDefault="003F6AF1"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14</w:t>
      </w:r>
      <w:r w:rsidR="001C676E">
        <w:rPr>
          <w:rFonts w:ascii="Times New Roman" w:hAnsi="Times New Roman" w:cs="Times New Roman"/>
          <w:color w:val="000000"/>
        </w:rPr>
        <w:t>.</w:t>
      </w:r>
      <w:r w:rsidR="001C676E" w:rsidRPr="002C3884">
        <w:rPr>
          <w:rFonts w:ascii="Times New Roman" w:hAnsi="Times New Roman" w:cs="Times New Roman"/>
          <w:color w:val="000000"/>
        </w:rPr>
        <w:t>Wykonawca zobowiązuje się dostarczyć pojazd zgodny z opisem przedmiotu zamówienia, stanowi</w:t>
      </w:r>
      <w:r w:rsidR="001C676E">
        <w:rPr>
          <w:rFonts w:ascii="Times New Roman" w:hAnsi="Times New Roman" w:cs="Times New Roman"/>
          <w:color w:val="000000"/>
        </w:rPr>
        <w:t xml:space="preserve">ący jego wyłączną własność, </w:t>
      </w:r>
      <w:r w:rsidR="006B4452">
        <w:rPr>
          <w:rFonts w:ascii="Times New Roman" w:hAnsi="Times New Roman" w:cs="Times New Roman"/>
          <w:color w:val="000000"/>
        </w:rPr>
        <w:t xml:space="preserve"> nowy - rok produkcji 2025</w:t>
      </w:r>
      <w:r w:rsidR="001C676E" w:rsidRPr="002C3884">
        <w:rPr>
          <w:rFonts w:ascii="Times New Roman" w:hAnsi="Times New Roman" w:cs="Times New Roman"/>
          <w:color w:val="000000"/>
        </w:rPr>
        <w:t xml:space="preserve">, sprawny technicznie i wolny od wad. </w:t>
      </w:r>
    </w:p>
    <w:p w:rsidR="001C676E" w:rsidRPr="002C3884" w:rsidRDefault="003F6AF1"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15</w:t>
      </w:r>
      <w:r w:rsidR="006B4452">
        <w:rPr>
          <w:rFonts w:ascii="Times New Roman" w:hAnsi="Times New Roman" w:cs="Times New Roman"/>
          <w:color w:val="000000"/>
        </w:rPr>
        <w:t>.</w:t>
      </w:r>
      <w:r w:rsidR="001C676E" w:rsidRPr="002C3884">
        <w:rPr>
          <w:rFonts w:ascii="Times New Roman" w:hAnsi="Times New Roman" w:cs="Times New Roman"/>
          <w:color w:val="000000"/>
        </w:rPr>
        <w:t xml:space="preserve"> Odbiór przedmiotu zamówienia odbędzie się w siedzibie Wykonawcy – jako miejsce spełnienia świadczenia, w obecności przedstawicieli stron umowy, w terminie ustalonym przez przedstawicieli Zamawiającego i Wykonawcy. </w:t>
      </w:r>
    </w:p>
    <w:p w:rsidR="001C676E" w:rsidRPr="002C3884" w:rsidRDefault="003F6AF1"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16</w:t>
      </w:r>
      <w:r w:rsidR="006B4452">
        <w:rPr>
          <w:rFonts w:ascii="Times New Roman" w:hAnsi="Times New Roman" w:cs="Times New Roman"/>
          <w:color w:val="000000"/>
        </w:rPr>
        <w:t>.</w:t>
      </w:r>
      <w:r w:rsidR="001C676E" w:rsidRPr="002C3884">
        <w:rPr>
          <w:rFonts w:ascii="Times New Roman" w:hAnsi="Times New Roman" w:cs="Times New Roman"/>
          <w:color w:val="000000"/>
        </w:rPr>
        <w:t xml:space="preserve"> Wydanie samochodu zostanie poprzedzone </w:t>
      </w:r>
      <w:r w:rsidR="001C676E">
        <w:rPr>
          <w:rFonts w:ascii="Times New Roman" w:hAnsi="Times New Roman" w:cs="Times New Roman"/>
          <w:color w:val="000000"/>
        </w:rPr>
        <w:t>prezentacją sprawności agregatu wysokociśnieniowego</w:t>
      </w:r>
      <w:r w:rsidR="001C676E" w:rsidRPr="002C3884">
        <w:rPr>
          <w:rFonts w:ascii="Times New Roman" w:hAnsi="Times New Roman" w:cs="Times New Roman"/>
          <w:color w:val="000000"/>
        </w:rPr>
        <w:t xml:space="preserve"> i urządzeń zamontowanych w ww. samochodzie (np. maszt, wciągarka, sygnalizacja świetlna i dźwiękowa, lampy robocze itp.), przeglądem technicznym w stacji diagnostycznej. </w:t>
      </w:r>
    </w:p>
    <w:p w:rsidR="001C676E" w:rsidRPr="002C3884" w:rsidRDefault="003F6AF1"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17</w:t>
      </w:r>
      <w:r w:rsidR="001C676E" w:rsidRPr="002C3884">
        <w:rPr>
          <w:rFonts w:ascii="Times New Roman" w:hAnsi="Times New Roman" w:cs="Times New Roman"/>
          <w:color w:val="000000"/>
        </w:rPr>
        <w:t>. Obsługę ur</w:t>
      </w:r>
      <w:r w:rsidR="001C676E">
        <w:rPr>
          <w:rFonts w:ascii="Times New Roman" w:hAnsi="Times New Roman" w:cs="Times New Roman"/>
          <w:color w:val="000000"/>
        </w:rPr>
        <w:t>ządzeń zamontowanych i agregatu wysokociśnieniowego</w:t>
      </w:r>
      <w:r w:rsidR="001C676E" w:rsidRPr="002C3884">
        <w:rPr>
          <w:rFonts w:ascii="Times New Roman" w:hAnsi="Times New Roman" w:cs="Times New Roman"/>
          <w:color w:val="000000"/>
        </w:rPr>
        <w:t xml:space="preserve"> należy wykonywać zgodnie z instrukcją ustną bądź pisemną przedstawioną podczas prezentacji w siedzibie Wykonawcy. </w:t>
      </w:r>
    </w:p>
    <w:p w:rsidR="001C676E" w:rsidRPr="001D30B8" w:rsidRDefault="001C676E" w:rsidP="006B4452">
      <w:pPr>
        <w:pStyle w:val="Default"/>
        <w:jc w:val="both"/>
        <w:rPr>
          <w:rFonts w:ascii="Times New Roman" w:eastAsiaTheme="minorHAnsi" w:hAnsi="Times New Roman" w:cs="Times New Roman"/>
          <w:sz w:val="22"/>
          <w:szCs w:val="22"/>
        </w:rPr>
      </w:pPr>
      <w:r w:rsidRPr="001D30B8">
        <w:rPr>
          <w:rFonts w:ascii="Times New Roman" w:hAnsi="Times New Roman" w:cs="Times New Roman"/>
          <w:sz w:val="22"/>
          <w:szCs w:val="22"/>
        </w:rPr>
        <w:t>1</w:t>
      </w:r>
      <w:r w:rsidR="003F6AF1">
        <w:rPr>
          <w:rFonts w:ascii="Times New Roman" w:hAnsi="Times New Roman" w:cs="Times New Roman"/>
          <w:sz w:val="22"/>
          <w:szCs w:val="22"/>
        </w:rPr>
        <w:t>8</w:t>
      </w:r>
      <w:r w:rsidRPr="001D30B8">
        <w:rPr>
          <w:rFonts w:ascii="Times New Roman" w:hAnsi="Times New Roman" w:cs="Times New Roman"/>
          <w:sz w:val="22"/>
          <w:szCs w:val="22"/>
        </w:rPr>
        <w:t xml:space="preserve">. Odbiór przedmiotu zamówienia przez Zamawiającego nastąpi na podstawie protokołu zdawczo odbiorczego, podpisanego bez zastrzeżeń przez przedstawicieli obu stron umowy i sporządzony w dwóch jednobrzmiących egzemplarzach, po jednym egzemplarzu dla każdej ze stron. Podstawą podpisania protokołu zdawczo-odbiorczego jest stwierdzenie zgodności </w:t>
      </w:r>
      <w:r w:rsidRPr="001D30B8">
        <w:rPr>
          <w:rFonts w:ascii="Times New Roman" w:eastAsiaTheme="minorHAnsi" w:hAnsi="Times New Roman" w:cs="Times New Roman"/>
          <w:sz w:val="22"/>
          <w:szCs w:val="22"/>
        </w:rPr>
        <w:t xml:space="preserve">wykonania przedmiotu zamówienia z warunkami określonymi w dokumentach przedmiotowego postępowania. </w:t>
      </w:r>
    </w:p>
    <w:p w:rsidR="001C676E" w:rsidRPr="00C75688" w:rsidRDefault="003F6AF1"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19</w:t>
      </w:r>
      <w:r w:rsidR="001C676E" w:rsidRPr="00C75688">
        <w:rPr>
          <w:rFonts w:ascii="Times New Roman" w:hAnsi="Times New Roman" w:cs="Times New Roman"/>
          <w:color w:val="000000"/>
        </w:rPr>
        <w:t xml:space="preserve">. W przypadku stwierdzenia wad dotyczących przedmiotu zamówienia, Wykonawca zobowiązany jest, na swój koszt i ryzyko, do ich niezwłocznego usunięcia lub wymiany przedmiotu zamówienia na wolny od wad. </w:t>
      </w:r>
    </w:p>
    <w:p w:rsidR="001C676E" w:rsidRPr="00C75688" w:rsidRDefault="003F6AF1"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20</w:t>
      </w:r>
      <w:r w:rsidR="001C676E" w:rsidRPr="00C75688">
        <w:rPr>
          <w:rFonts w:ascii="Times New Roman" w:hAnsi="Times New Roman" w:cs="Times New Roman"/>
          <w:color w:val="000000"/>
        </w:rPr>
        <w:t xml:space="preserve">. W przypadku stwierdzenia, że przedstawiony do odbioru przedmiot zamówienia nie odpowiada opisowi zawartemu w dokumentach przedmiotowego postępowania Wykonawca zobowiązany jest, na swój koszt i ryzyko, do niezwłocznego dokonania zmian zgodnie z opisem przedmiotu zamówienia lub wymiany przedmiotu zamówienia zgodny z opisem przedmiotu zamówienia. </w:t>
      </w:r>
    </w:p>
    <w:p w:rsidR="001C676E" w:rsidRPr="00C75688" w:rsidRDefault="006B4452" w:rsidP="006B445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w:t>
      </w:r>
      <w:r w:rsidR="003F6AF1">
        <w:rPr>
          <w:rFonts w:ascii="Times New Roman" w:hAnsi="Times New Roman" w:cs="Times New Roman"/>
          <w:color w:val="000000"/>
        </w:rPr>
        <w:t>1</w:t>
      </w:r>
      <w:r w:rsidR="001C676E" w:rsidRPr="00C75688">
        <w:rPr>
          <w:rFonts w:ascii="Times New Roman" w:hAnsi="Times New Roman" w:cs="Times New Roman"/>
          <w:color w:val="000000"/>
        </w:rPr>
        <w:t>. W przyp</w:t>
      </w:r>
      <w:r>
        <w:rPr>
          <w:rFonts w:ascii="Times New Roman" w:hAnsi="Times New Roman" w:cs="Times New Roman"/>
          <w:color w:val="000000"/>
        </w:rPr>
        <w:t>adkach, o których</w:t>
      </w:r>
      <w:r w:rsidR="003F6AF1">
        <w:rPr>
          <w:rFonts w:ascii="Times New Roman" w:hAnsi="Times New Roman" w:cs="Times New Roman"/>
          <w:color w:val="000000"/>
        </w:rPr>
        <w:t xml:space="preserve"> mowa w ust. 19 i ust. 20</w:t>
      </w:r>
      <w:r w:rsidR="001C676E" w:rsidRPr="00C75688">
        <w:rPr>
          <w:rFonts w:ascii="Times New Roman" w:hAnsi="Times New Roman" w:cs="Times New Roman"/>
          <w:color w:val="000000"/>
        </w:rPr>
        <w:t xml:space="preserve"> zostanie sporządzony protokół stwierdzający zaistniałe wady lub niezgodności w stosunku do dokumentów przedmiotowego postępowania. Protokół sporządza się w dwóch jednobrzmiących egzemplarzach, po jednym dla każdej ze stron. Protokół podpisują przedstawiciele obydwu stron. </w:t>
      </w:r>
    </w:p>
    <w:p w:rsidR="001C676E" w:rsidRPr="00C75688" w:rsidRDefault="00004351" w:rsidP="001C676E">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003F6AF1">
        <w:rPr>
          <w:rFonts w:ascii="Times New Roman" w:hAnsi="Times New Roman" w:cs="Times New Roman"/>
          <w:color w:val="000000"/>
        </w:rPr>
        <w:t>2</w:t>
      </w:r>
      <w:r w:rsidR="001C676E" w:rsidRPr="00C75688">
        <w:rPr>
          <w:rFonts w:ascii="Times New Roman" w:hAnsi="Times New Roman" w:cs="Times New Roman"/>
          <w:color w:val="000000"/>
        </w:rPr>
        <w:t xml:space="preserve">. Wykonawca zobowiązuje się ubezpieczyć samochód w zakresie OC na czas nie krótszy niż 48 godzin od daty odbioru. </w:t>
      </w:r>
    </w:p>
    <w:p w:rsidR="001C676E" w:rsidRPr="00C75688" w:rsidRDefault="003F6AF1" w:rsidP="0000435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23</w:t>
      </w:r>
      <w:r w:rsidR="001C676E" w:rsidRPr="00C75688">
        <w:rPr>
          <w:rFonts w:ascii="Times New Roman" w:hAnsi="Times New Roman" w:cs="Times New Roman"/>
          <w:color w:val="000000"/>
        </w:rPr>
        <w:t xml:space="preserve">. Przedmiot zamówienia obejmuje również wykonanie przeglądu technicznego przed wydaniem pojazdu Zamawiającemu. Wykonawca zobowiązany jest dostarczyć dokument potwierdzający, że badanie techniczne pojazdu dopuszczające do ruchu jest ważne min. 10 miesięcy od daty dostawy przedmiotu zamówienia. </w:t>
      </w:r>
    </w:p>
    <w:p w:rsidR="001C676E" w:rsidRPr="00C75688" w:rsidRDefault="003F6AF1" w:rsidP="0000435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24</w:t>
      </w:r>
      <w:r w:rsidR="00004351">
        <w:rPr>
          <w:rFonts w:ascii="Times New Roman" w:hAnsi="Times New Roman" w:cs="Times New Roman"/>
          <w:color w:val="000000"/>
        </w:rPr>
        <w:t>.</w:t>
      </w:r>
      <w:r w:rsidR="001C676E" w:rsidRPr="00C75688">
        <w:rPr>
          <w:rFonts w:ascii="Times New Roman" w:hAnsi="Times New Roman" w:cs="Times New Roman"/>
          <w:color w:val="000000"/>
        </w:rPr>
        <w:t xml:space="preserve"> Wykonawca zobowiązany jest, wraz z dostawą przedmiotu zamówienia, do skompletowania i przekazania Zamawiającemu wszelkiej niezbędnej dokumentacji, w tym pozwalającej na ocenę prawidłowego wykonania przedmiotu zamówienia oraz wymaganej do zarejestrowania pojazdu, będącego przedmiotem zamówienia. </w:t>
      </w:r>
    </w:p>
    <w:p w:rsidR="001C676E" w:rsidRPr="00C75688" w:rsidRDefault="003F6AF1" w:rsidP="0000435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25</w:t>
      </w:r>
      <w:r w:rsidR="001C676E" w:rsidRPr="00C75688">
        <w:rPr>
          <w:rFonts w:ascii="Times New Roman" w:hAnsi="Times New Roman" w:cs="Times New Roman"/>
          <w:color w:val="000000"/>
        </w:rPr>
        <w:t xml:space="preserve">. W przypadku niewykonania lub nienależytego wykonania przez Wykonawcę </w:t>
      </w:r>
      <w:r>
        <w:rPr>
          <w:rFonts w:ascii="Times New Roman" w:hAnsi="Times New Roman" w:cs="Times New Roman"/>
          <w:color w:val="000000"/>
        </w:rPr>
        <w:t>obowiązków określonych w ust. 23</w:t>
      </w:r>
      <w:r w:rsidR="00004351">
        <w:rPr>
          <w:rFonts w:ascii="Times New Roman" w:hAnsi="Times New Roman" w:cs="Times New Roman"/>
          <w:color w:val="000000"/>
        </w:rPr>
        <w:t xml:space="preserve"> lub 2</w:t>
      </w:r>
      <w:r>
        <w:rPr>
          <w:rFonts w:ascii="Times New Roman" w:hAnsi="Times New Roman" w:cs="Times New Roman"/>
          <w:color w:val="000000"/>
        </w:rPr>
        <w:t>4</w:t>
      </w:r>
      <w:r w:rsidR="001C676E" w:rsidRPr="00C75688">
        <w:rPr>
          <w:rFonts w:ascii="Times New Roman" w:hAnsi="Times New Roman" w:cs="Times New Roman"/>
          <w:color w:val="000000"/>
        </w:rPr>
        <w:t xml:space="preserve">, Zamawiający jest uprawniony do odmowy przyjęcia dostawy i podpisania protokołu zdawczo-odbiorczego. W takiej sytuacji, Wykonawca jest zobowiązany do wypełnienia wszystkich ww. obowiązków, na własny koszt i ryzyko, w terminie uzgodnionym przez Strony. </w:t>
      </w:r>
    </w:p>
    <w:p w:rsidR="001C676E" w:rsidRPr="00C75688" w:rsidRDefault="003F6AF1" w:rsidP="0000435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26</w:t>
      </w:r>
      <w:r w:rsidR="001C676E" w:rsidRPr="00C75688">
        <w:rPr>
          <w:rFonts w:ascii="Times New Roman" w:hAnsi="Times New Roman" w:cs="Times New Roman"/>
          <w:color w:val="000000"/>
        </w:rPr>
        <w:t>. Z dniem dostarczenia przedmiotu zamówienia oraz podpisania przez Strony protokołu zdawczo odbiorczego, o którym mowa w ust. 1</w:t>
      </w:r>
      <w:r>
        <w:rPr>
          <w:rFonts w:ascii="Times New Roman" w:hAnsi="Times New Roman" w:cs="Times New Roman"/>
          <w:color w:val="000000"/>
        </w:rPr>
        <w:t>8</w:t>
      </w:r>
      <w:r w:rsidR="001C676E" w:rsidRPr="00C75688">
        <w:rPr>
          <w:rFonts w:ascii="Times New Roman" w:hAnsi="Times New Roman" w:cs="Times New Roman"/>
          <w:color w:val="000000"/>
        </w:rPr>
        <w:t xml:space="preserve">, na Zamawiającego przechodzi własność przedmiotu zamówienia. </w:t>
      </w:r>
    </w:p>
    <w:p w:rsidR="001C676E" w:rsidRPr="00C75688" w:rsidRDefault="003F6AF1" w:rsidP="0000435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27</w:t>
      </w:r>
      <w:r w:rsidR="001C676E" w:rsidRPr="00C75688">
        <w:rPr>
          <w:rFonts w:ascii="Times New Roman" w:hAnsi="Times New Roman" w:cs="Times New Roman"/>
          <w:color w:val="000000"/>
        </w:rPr>
        <w:t xml:space="preserve">. Samochód przekazany przez Wykonawcę Zamawiającemu będzie posiadał pełny zbiornik paliwa oraz uzupełnione inne płyny eksploatacyjne. </w:t>
      </w:r>
    </w:p>
    <w:p w:rsidR="001C676E" w:rsidRPr="006217E9" w:rsidRDefault="001C676E" w:rsidP="001C676E">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after="0" w:line="264" w:lineRule="auto"/>
        <w:ind w:left="357" w:hanging="357"/>
        <w:jc w:val="both"/>
        <w:rPr>
          <w:rFonts w:ascii="Times New Roman" w:eastAsia="Times New Roman" w:hAnsi="Times New Roman" w:cs="Times New Roman"/>
        </w:rPr>
      </w:pPr>
    </w:p>
    <w:p w:rsidR="006217E9" w:rsidRPr="006217E9" w:rsidRDefault="006217E9" w:rsidP="006217E9">
      <w:pPr>
        <w:widowControl w:val="0"/>
        <w:spacing w:after="0" w:line="264" w:lineRule="auto"/>
        <w:jc w:val="both"/>
        <w:rPr>
          <w:rFonts w:ascii="Times New Roman" w:eastAsiaTheme="majorEastAsia" w:hAnsi="Times New Roman" w:cs="Times New Roman"/>
          <w:b/>
          <w:bCs/>
          <w:lang w:eastAsia="pl-PL" w:bidi="pl-PL"/>
        </w:rPr>
      </w:pPr>
      <w:r w:rsidRPr="006217E9">
        <w:rPr>
          <w:rFonts w:ascii="Times New Roman" w:eastAsiaTheme="majorEastAsia" w:hAnsi="Times New Roman" w:cs="Times New Roman"/>
          <w:b/>
          <w:bCs/>
          <w:lang w:eastAsia="pl-PL" w:bidi="pl-PL"/>
        </w:rPr>
        <w:t>Rozdział 6</w:t>
      </w:r>
    </w:p>
    <w:p w:rsidR="006217E9" w:rsidRPr="006217E9" w:rsidRDefault="006217E9" w:rsidP="006217E9">
      <w:pPr>
        <w:widowControl w:val="0"/>
        <w:spacing w:after="0" w:line="264" w:lineRule="auto"/>
        <w:jc w:val="both"/>
        <w:rPr>
          <w:rFonts w:ascii="Arial" w:hAnsi="Arial" w:cs="Arial"/>
          <w:b/>
          <w:bCs/>
          <w:sz w:val="20"/>
          <w:szCs w:val="20"/>
        </w:rPr>
      </w:pPr>
      <w:r w:rsidRPr="006217E9">
        <w:rPr>
          <w:rFonts w:ascii="Times New Roman" w:eastAsiaTheme="majorEastAsia" w:hAnsi="Times New Roman" w:cs="Times New Roman"/>
          <w:b/>
          <w:bCs/>
          <w:lang w:eastAsia="pl-PL" w:bidi="pl-PL"/>
        </w:rPr>
        <w:t>Termin wykonania zamówienia</w:t>
      </w:r>
      <w:r w:rsidRPr="006217E9">
        <w:rPr>
          <w:rFonts w:ascii="Times New Roman" w:eastAsia="Times New Roman" w:hAnsi="Times New Roman" w:cs="Times New Roman"/>
        </w:rPr>
        <w:t xml:space="preserve"> Wykonawca zobowiązany jest zrealizować przedmiot zamówienia w terminie do</w:t>
      </w:r>
      <w:r w:rsidRPr="006217E9">
        <w:rPr>
          <w:rFonts w:ascii="Times New Roman" w:eastAsia="Times New Roman" w:hAnsi="Times New Roman" w:cs="Times New Roman"/>
          <w:b/>
          <w:bCs/>
        </w:rPr>
        <w:t xml:space="preserve"> </w:t>
      </w:r>
      <w:r w:rsidR="006C2492">
        <w:rPr>
          <w:rFonts w:ascii="Times New Roman" w:eastAsia="Times New Roman" w:hAnsi="Times New Roman" w:cs="Times New Roman"/>
          <w:b/>
          <w:bCs/>
        </w:rPr>
        <w:t>22 grudnia</w:t>
      </w:r>
      <w:r w:rsidR="00004351">
        <w:rPr>
          <w:rFonts w:ascii="Times New Roman" w:eastAsia="Times New Roman" w:hAnsi="Times New Roman" w:cs="Times New Roman"/>
          <w:b/>
          <w:bCs/>
        </w:rPr>
        <w:t xml:space="preserve"> </w:t>
      </w:r>
      <w:r w:rsidR="006C2492">
        <w:rPr>
          <w:rFonts w:ascii="Times New Roman" w:eastAsia="Times New Roman" w:hAnsi="Times New Roman" w:cs="Times New Roman"/>
          <w:b/>
          <w:bCs/>
        </w:rPr>
        <w:t>2025 roku</w:t>
      </w:r>
      <w:r w:rsidRPr="006217E9">
        <w:rPr>
          <w:rFonts w:ascii="Times New Roman" w:eastAsia="Times New Roman" w:hAnsi="Times New Roman" w:cs="Times New Roman"/>
          <w:b/>
          <w:bCs/>
        </w:rPr>
        <w:t>.</w:t>
      </w:r>
      <w:r w:rsidRPr="006217E9">
        <w:rPr>
          <w:rFonts w:ascii="Arial" w:hAnsi="Arial" w:cs="Arial"/>
          <w:b/>
          <w:bCs/>
          <w:sz w:val="20"/>
          <w:szCs w:val="20"/>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7</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Projektowane postanowienia umowy w sprawie zamówiona publicznego, które zostaną wprowadzone do treści umowy</w:t>
      </w:r>
      <w:r w:rsidRPr="006217E9">
        <w:rPr>
          <w:rFonts w:ascii="Times New Roman" w:eastAsia="Times New Roman" w:hAnsi="Times New Roman" w:cs="Times New Roman"/>
        </w:rPr>
        <w:t xml:space="preserve"> Projektowane postanowienia umowy w sprawie zamówienia publicznego zawiera wzór umowy, który stanowi Załącznik nr 2 do SWZ.</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8</w:t>
      </w:r>
    </w:p>
    <w:p w:rsidR="006217E9" w:rsidRPr="006217E9" w:rsidRDefault="006217E9" w:rsidP="006217E9">
      <w:pPr>
        <w:widowControl w:val="0"/>
        <w:spacing w:after="0" w:line="264" w:lineRule="auto"/>
        <w:jc w:val="both"/>
        <w:rPr>
          <w:rFonts w:ascii="Times New Roman" w:eastAsiaTheme="majorEastAsia" w:hAnsi="Times New Roman" w:cs="Times New Roman"/>
          <w:b/>
          <w:bCs/>
          <w:lang w:eastAsia="pl-PL" w:bidi="pl-PL"/>
        </w:rPr>
      </w:pPr>
      <w:r w:rsidRPr="006217E9">
        <w:rPr>
          <w:rFonts w:ascii="Times New Roman" w:eastAsiaTheme="majorEastAsia" w:hAnsi="Times New Roman" w:cs="Times New Roman"/>
          <w:b/>
          <w:bCs/>
          <w:lang w:eastAsia="pl-PL" w:bidi="pl-PL"/>
        </w:rPr>
        <w:t>Informacje o środkach komunikacji elektronicznej, przy użyciu których Zamawiający będzie komunikował się z Wykonawcami oraz informacje o wymaganiach technicznych i organizacyjnych sporządzania, wysyłania i odbierania komunikacji elektronicznej</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numPr>
          <w:ilvl w:val="0"/>
          <w:numId w:val="18"/>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Postępowanie jest prowadzone w języku polskim.</w:t>
      </w:r>
    </w:p>
    <w:p w:rsidR="006217E9" w:rsidRPr="006217E9" w:rsidRDefault="006217E9" w:rsidP="006217E9">
      <w:pPr>
        <w:widowControl w:val="0"/>
        <w:numPr>
          <w:ilvl w:val="0"/>
          <w:numId w:val="18"/>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W postępowaniu o udzielenie zamówienia publicznego komunikacja pomiędzy Zamawiającym, a Wykonawcami, odbywa się przy użyciu Platformy e-Zamówienia, dostępnej pod adresem internetowym: </w:t>
      </w:r>
      <w:hyperlink r:id="rId8" w:history="1">
        <w:r w:rsidRPr="006217E9">
          <w:rPr>
            <w:rFonts w:ascii="Times New Roman" w:eastAsia="Times New Roman" w:hAnsi="Times New Roman" w:cs="Times New Roman"/>
            <w:color w:val="0563C1" w:themeColor="hyperlink"/>
            <w:u w:val="single"/>
          </w:rPr>
          <w:t>https://ezamowienia.gov.pl</w:t>
        </w:r>
      </w:hyperlink>
    </w:p>
    <w:p w:rsidR="006217E9" w:rsidRPr="006217E9" w:rsidRDefault="006217E9" w:rsidP="006217E9">
      <w:pPr>
        <w:widowControl w:val="0"/>
        <w:numPr>
          <w:ilvl w:val="0"/>
          <w:numId w:val="18"/>
        </w:numPr>
        <w:spacing w:after="0" w:line="264" w:lineRule="auto"/>
        <w:ind w:left="357" w:hanging="357"/>
        <w:jc w:val="both"/>
        <w:rPr>
          <w:rFonts w:ascii="Times New Roman" w:eastAsia="Times New Roman" w:hAnsi="Times New Roman" w:cs="Times New Roman"/>
        </w:rPr>
      </w:pPr>
      <w:r w:rsidRPr="006217E9">
        <w:rPr>
          <w:rFonts w:ascii="Times New Roman" w:hAnsi="Times New Roman" w:cs="Times New Roman"/>
        </w:rPr>
        <w:t xml:space="preserve">Komunikacja w postępowaniu o udzielenie zamówienia, </w:t>
      </w:r>
      <w:r w:rsidRPr="006217E9">
        <w:rPr>
          <w:rFonts w:ascii="Times New Roman" w:hAnsi="Times New Roman" w:cs="Times New Roman"/>
          <w:u w:val="single"/>
        </w:rPr>
        <w:t>z wyłączeniem składania ofert</w:t>
      </w:r>
      <w:r w:rsidRPr="006217E9">
        <w:rPr>
          <w:rFonts w:ascii="Times New Roman" w:hAnsi="Times New Roman" w:cs="Times New Roman"/>
        </w:rPr>
        <w:t>,</w:t>
      </w:r>
      <w:r w:rsidRPr="006217E9">
        <w:rPr>
          <w:rFonts w:ascii="Times New Roman" w:eastAsia="Times New Roman" w:hAnsi="Times New Roman" w:cs="Times New Roman"/>
        </w:rPr>
        <w:t xml:space="preserve"> </w:t>
      </w:r>
      <w:r w:rsidRPr="006217E9">
        <w:rPr>
          <w:rFonts w:ascii="Times New Roman" w:hAnsi="Times New Roman" w:cs="Times New Roman"/>
        </w:rPr>
        <w:t>wymiana informacji oraz przekazywanie dokumentów, między Zamawiającym</w:t>
      </w:r>
      <w:r w:rsidRPr="006217E9">
        <w:rPr>
          <w:rFonts w:ascii="Times New Roman" w:eastAsia="Times New Roman" w:hAnsi="Times New Roman" w:cs="Times New Roman"/>
        </w:rPr>
        <w:t xml:space="preserve"> </w:t>
      </w:r>
      <w:r w:rsidRPr="006217E9">
        <w:rPr>
          <w:rFonts w:ascii="Times New Roman" w:hAnsi="Times New Roman" w:cs="Times New Roman"/>
        </w:rPr>
        <w:t>a Wykonawcami, odbywa się drogą elektroniczną za pośrednictwem:</w:t>
      </w:r>
    </w:p>
    <w:p w:rsidR="006217E9" w:rsidRPr="006217E9" w:rsidRDefault="006217E9" w:rsidP="006217E9">
      <w:pPr>
        <w:widowControl w:val="0"/>
        <w:numPr>
          <w:ilvl w:val="0"/>
          <w:numId w:val="23"/>
        </w:numPr>
        <w:spacing w:after="0" w:line="264" w:lineRule="auto"/>
        <w:contextualSpacing/>
        <w:jc w:val="both"/>
        <w:rPr>
          <w:rFonts w:ascii="Times New Roman" w:eastAsia="Times New Roman" w:hAnsi="Times New Roman" w:cs="Times New Roman"/>
          <w:color w:val="000000"/>
          <w:lang w:eastAsia="pl-PL" w:bidi="pl-PL"/>
        </w:rPr>
      </w:pPr>
      <w:r w:rsidRPr="006217E9">
        <w:rPr>
          <w:rFonts w:ascii="Times New Roman" w:eastAsia="Courier New" w:hAnsi="Times New Roman" w:cs="Times New Roman"/>
          <w:color w:val="000000"/>
          <w:lang w:eastAsia="pl-PL" w:bidi="pl-PL"/>
        </w:rPr>
        <w:t xml:space="preserve"> formularzy do komunikacji dostępnych na Platformie e-Zamówienia, zwanej dalej „Platformą”, w zakładce </w:t>
      </w:r>
      <w:r w:rsidRPr="006217E9">
        <w:rPr>
          <w:rFonts w:ascii="Times New Roman" w:eastAsia="Courier New" w:hAnsi="Times New Roman" w:cs="Times New Roman"/>
          <w:i/>
          <w:iCs/>
          <w:color w:val="000000"/>
          <w:lang w:eastAsia="pl-PL" w:bidi="pl-PL"/>
        </w:rPr>
        <w:t>formularze do komunikacji</w:t>
      </w:r>
      <w:r w:rsidRPr="006217E9">
        <w:rPr>
          <w:rFonts w:ascii="Times New Roman" w:eastAsia="Courier New" w:hAnsi="Times New Roman" w:cs="Times New Roman"/>
          <w:color w:val="000000"/>
          <w:lang w:eastAsia="pl-PL" w:bidi="pl-PL"/>
        </w:rPr>
        <w:t>. Formularze do komunikacji umożliwiają również dołączenie załącznika do przesyłanej wiadomości (przycisk „</w:t>
      </w:r>
      <w:r w:rsidRPr="006217E9">
        <w:rPr>
          <w:rFonts w:ascii="Times New Roman" w:eastAsia="Courier New" w:hAnsi="Times New Roman" w:cs="Times New Roman"/>
          <w:i/>
          <w:iCs/>
          <w:color w:val="000000"/>
          <w:lang w:eastAsia="pl-PL" w:bidi="pl-PL"/>
        </w:rPr>
        <w:t>dodaj załącznik</w:t>
      </w:r>
      <w:r w:rsidRPr="006217E9">
        <w:rPr>
          <w:rFonts w:ascii="Times New Roman" w:eastAsia="Courier New" w:hAnsi="Times New Roman" w:cs="Times New Roman"/>
          <w:color w:val="000000"/>
          <w:lang w:eastAsia="pl-PL" w:bidi="pl-PL"/>
        </w:rPr>
        <w:t>”);</w:t>
      </w:r>
    </w:p>
    <w:p w:rsidR="006217E9" w:rsidRPr="006217E9" w:rsidRDefault="006217E9" w:rsidP="006217E9">
      <w:pPr>
        <w:widowControl w:val="0"/>
        <w:numPr>
          <w:ilvl w:val="0"/>
          <w:numId w:val="23"/>
        </w:numPr>
        <w:autoSpaceDE w:val="0"/>
        <w:autoSpaceDN w:val="0"/>
        <w:adjustRightInd w:val="0"/>
        <w:spacing w:after="0" w:line="264" w:lineRule="auto"/>
        <w:contextualSpacing/>
        <w:jc w:val="both"/>
        <w:rPr>
          <w:rFonts w:ascii="Times New Roman" w:eastAsia="Courier New" w:hAnsi="Times New Roman" w:cs="Times New Roman"/>
          <w:color w:val="000000"/>
          <w:lang w:eastAsia="pl-PL" w:bidi="pl-PL"/>
        </w:rPr>
      </w:pPr>
      <w:r w:rsidRPr="006217E9">
        <w:rPr>
          <w:rFonts w:ascii="Times New Roman" w:eastAsia="Courier New" w:hAnsi="Times New Roman" w:cs="Times New Roman"/>
          <w:color w:val="000000"/>
          <w:lang w:eastAsia="pl-PL" w:bidi="pl-PL"/>
        </w:rPr>
        <w:t>poczty elektronicznej, komunikacja pomiędzy Zamawiającym a Wykonawcami przy użyciu poczty elektronicznej odbywa się z adresu i na adres:</w:t>
      </w:r>
      <w:r w:rsidRPr="006217E9">
        <w:rPr>
          <w:rFonts w:ascii="Times New Roman" w:eastAsia="Courier New" w:hAnsi="Times New Roman" w:cs="Times New Roman"/>
          <w:b/>
          <w:color w:val="000000"/>
          <w:lang w:eastAsia="pl-PL" w:bidi="pl-PL"/>
        </w:rPr>
        <w:t>j.krzton@wielka-wies.pl</w:t>
      </w:r>
      <w:r w:rsidRPr="006217E9">
        <w:rPr>
          <w:rFonts w:ascii="Times New Roman" w:eastAsia="Courier New" w:hAnsi="Times New Roman" w:cs="Times New Roman"/>
          <w:color w:val="000000"/>
          <w:lang w:eastAsia="pl-PL" w:bidi="pl-PL"/>
        </w:rPr>
        <w:t xml:space="preserve"> </w:t>
      </w:r>
    </w:p>
    <w:p w:rsidR="006217E9" w:rsidRPr="006217E9" w:rsidRDefault="006217E9" w:rsidP="006217E9">
      <w:pPr>
        <w:widowControl w:val="0"/>
        <w:numPr>
          <w:ilvl w:val="0"/>
          <w:numId w:val="24"/>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Korzystanie z Platformy jest bezpłatne.</w:t>
      </w:r>
      <w:bookmarkStart w:id="10" w:name="_Hlk118529284"/>
    </w:p>
    <w:p w:rsidR="006217E9" w:rsidRPr="006217E9" w:rsidRDefault="006217E9" w:rsidP="006217E9">
      <w:pPr>
        <w:widowControl w:val="0"/>
        <w:numPr>
          <w:ilvl w:val="0"/>
          <w:numId w:val="24"/>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 xml:space="preserve">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e-Zamówienia, dostępny na stronie internetowej </w:t>
      </w:r>
      <w:hyperlink r:id="rId9" w:history="1">
        <w:r w:rsidRPr="006217E9">
          <w:rPr>
            <w:rFonts w:ascii="Times New Roman" w:eastAsia="Times New Roman" w:hAnsi="Times New Roman" w:cs="Times New Roman"/>
            <w:u w:val="single"/>
          </w:rPr>
          <w:t>https://ezamowienia.gov.pl</w:t>
        </w:r>
      </w:hyperlink>
      <w:r w:rsidRPr="006217E9">
        <w:rPr>
          <w:rFonts w:ascii="Times New Roman" w:eastAsia="Times New Roman" w:hAnsi="Times New Roman" w:cs="Times New Roman"/>
        </w:rPr>
        <w:t xml:space="preserve"> oraz informacje zamieszczone w zakładce „Centrum Pomocy”.</w:t>
      </w:r>
    </w:p>
    <w:p w:rsidR="00B2090A" w:rsidRPr="00B2090A" w:rsidRDefault="006217E9" w:rsidP="00B2090A">
      <w:pPr>
        <w:widowControl w:val="0"/>
        <w:numPr>
          <w:ilvl w:val="0"/>
          <w:numId w:val="24"/>
        </w:numPr>
        <w:spacing w:after="0" w:line="264" w:lineRule="auto"/>
        <w:jc w:val="both"/>
        <w:rPr>
          <w:rFonts w:ascii="Times New Roman" w:eastAsia="Times New Roman" w:hAnsi="Times New Roman" w:cs="Times New Roman"/>
          <w:b/>
          <w:bCs/>
        </w:rPr>
      </w:pPr>
      <w:r w:rsidRPr="006217E9">
        <w:rPr>
          <w:rFonts w:ascii="Times New Roman" w:eastAsia="Times New Roman" w:hAnsi="Times New Roman" w:cs="Times New Roman"/>
        </w:rPr>
        <w:t>Adres strony internetowej prowadzonego postępowania - link prowadzący bezpośrednio do widoku postępowania na Platformie</w:t>
      </w:r>
      <w:r w:rsidRPr="006217E9">
        <w:rPr>
          <w:rFonts w:ascii="Times New Roman" w:eastAsia="Times New Roman" w:hAnsi="Times New Roman" w:cs="Times New Roman"/>
          <w:b/>
        </w:rPr>
        <w:t>:</w:t>
      </w:r>
      <w:r w:rsidRPr="006217E9">
        <w:rPr>
          <w:b/>
        </w:rPr>
        <w:t xml:space="preserve"> </w:t>
      </w:r>
      <w:bookmarkStart w:id="11" w:name="_GoBack"/>
      <w:bookmarkEnd w:id="10"/>
      <w:bookmarkEnd w:id="11"/>
      <w:r w:rsidR="00B2090A" w:rsidRPr="00B2090A">
        <w:rPr>
          <w:b/>
        </w:rPr>
        <w:t>https://ezamowienia.gov.pl/mp-client/search/list/ocds-148610-199f6bf7-a273-496a-9e7c-3b0b966b5ba9</w:t>
      </w:r>
    </w:p>
    <w:p w:rsidR="00B2090A" w:rsidRPr="00B2090A" w:rsidRDefault="006217E9" w:rsidP="00B2090A">
      <w:pPr>
        <w:widowControl w:val="0"/>
        <w:numPr>
          <w:ilvl w:val="0"/>
          <w:numId w:val="24"/>
        </w:numPr>
        <w:spacing w:after="0" w:line="264" w:lineRule="auto"/>
        <w:jc w:val="both"/>
        <w:rPr>
          <w:rFonts w:ascii="Times New Roman" w:eastAsia="Times New Roman" w:hAnsi="Times New Roman" w:cs="Times New Roman"/>
        </w:rPr>
      </w:pPr>
      <w:r w:rsidRPr="00B2090A">
        <w:rPr>
          <w:rFonts w:ascii="Times New Roman" w:eastAsia="Times New Roman" w:hAnsi="Times New Roman" w:cs="Times New Roman"/>
          <w:bCs/>
        </w:rPr>
        <w:lastRenderedPageBreak/>
        <w:t>Identyfikator postępowania (ID) na Platformie</w:t>
      </w:r>
      <w:r w:rsidRPr="00B2090A">
        <w:rPr>
          <w:rFonts w:ascii="Times New Roman" w:eastAsia="Times New Roman" w:hAnsi="Times New Roman" w:cs="Times New Roman"/>
          <w:b/>
          <w:bCs/>
        </w:rPr>
        <w:t xml:space="preserve">: </w:t>
      </w:r>
      <w:r w:rsidR="00B2090A" w:rsidRPr="00B2090A">
        <w:rPr>
          <w:rFonts w:ascii="Times New Roman" w:eastAsia="Times New Roman" w:hAnsi="Times New Roman" w:cs="Times New Roman"/>
          <w:b/>
          <w:bCs/>
          <w:lang w:eastAsia="pl-PL"/>
        </w:rPr>
        <w:t>ocds-148610-199f6bf7-a273-496a-9e7c-3b0b966b5ba9</w:t>
      </w:r>
    </w:p>
    <w:p w:rsidR="006217E9" w:rsidRPr="00B2090A" w:rsidRDefault="006217E9" w:rsidP="006217E9">
      <w:pPr>
        <w:widowControl w:val="0"/>
        <w:numPr>
          <w:ilvl w:val="0"/>
          <w:numId w:val="24"/>
        </w:numPr>
        <w:spacing w:after="0" w:line="264" w:lineRule="auto"/>
        <w:jc w:val="both"/>
        <w:rPr>
          <w:rFonts w:ascii="Times New Roman" w:eastAsia="Times New Roman" w:hAnsi="Times New Roman" w:cs="Times New Roman"/>
        </w:rPr>
      </w:pPr>
      <w:r w:rsidRPr="00B2090A">
        <w:rPr>
          <w:rFonts w:ascii="Times New Roman" w:eastAsia="Times New Roman" w:hAnsi="Times New Roman" w:cs="Times New Roman"/>
        </w:rPr>
        <w:t>Przeglądanie i pobieranie publicznej treści dokumentacji postępowania nie wymaga posiadania konta na Platformie ani logowania.</w:t>
      </w:r>
    </w:p>
    <w:p w:rsidR="006217E9" w:rsidRPr="006217E9" w:rsidRDefault="006217E9" w:rsidP="006217E9">
      <w:pPr>
        <w:widowControl w:val="0"/>
        <w:numPr>
          <w:ilvl w:val="0"/>
          <w:numId w:val="24"/>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rsidR="006217E9" w:rsidRPr="006217E9" w:rsidRDefault="006217E9" w:rsidP="006217E9">
      <w:pPr>
        <w:widowControl w:val="0"/>
        <w:numPr>
          <w:ilvl w:val="0"/>
          <w:numId w:val="24"/>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 xml:space="preserve">Dokumenty elektroniczne, o których mowa w § 2 ust. 1 </w:t>
      </w:r>
      <w:bookmarkStart w:id="12" w:name="_Hlk124878130"/>
      <w:r w:rsidRPr="006217E9">
        <w:rPr>
          <w:rFonts w:ascii="Times New Roman" w:eastAsia="Times New Roman" w:hAnsi="Times New Roman" w:cs="Times New Roman"/>
        </w:rPr>
        <w:t>Rozporządzenia w sprawie wymagań dla dokumentów elektronicznych</w:t>
      </w:r>
      <w:bookmarkEnd w:id="12"/>
      <w:r w:rsidRPr="006217E9">
        <w:rPr>
          <w:rFonts w:ascii="Times New Roman" w:eastAsia="Times New Roman" w:hAnsi="Times New Roman" w:cs="Times New Roman"/>
        </w:rPr>
        <w:t xml:space="preserve">, sporządza się w postaci elektronicznej, w formatach danych określonych w przepisach Rozporządzenia w sprawie Krajowych Ram Interoperacyjności, z uwzględnieniem rodzaju przekazywanych danych i przekazuje się jako załączniki. W przypadku formatów, o których mowa w art. 66 ust. 1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wyżej wymienione regulacje nie będą miały bezpośredniego zastosowania.</w:t>
      </w:r>
    </w:p>
    <w:p w:rsidR="006217E9" w:rsidRPr="006217E9" w:rsidRDefault="006217E9" w:rsidP="006217E9">
      <w:pPr>
        <w:widowControl w:val="0"/>
        <w:numPr>
          <w:ilvl w:val="0"/>
          <w:numId w:val="24"/>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Informacje, oświadczenia lub dokumenty, inne niż wymienione w § 2 ust. 1 Rozporządzenia w sprawie wymagań dla dokumentów elektronicznych, przekazywane w postępowaniu sporządza się w postaci elektronicznej:</w:t>
      </w:r>
    </w:p>
    <w:p w:rsidR="006217E9" w:rsidRPr="006217E9" w:rsidRDefault="006217E9" w:rsidP="006217E9">
      <w:pPr>
        <w:widowControl w:val="0"/>
        <w:numPr>
          <w:ilvl w:val="0"/>
          <w:numId w:val="19"/>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 formatach danych określonych w przepisach Rozporządzenia w sprawie Krajowych Ram Interoperacyjności (i przekazuje się jako załącznik), lub;</w:t>
      </w:r>
    </w:p>
    <w:p w:rsidR="006217E9" w:rsidRPr="006217E9" w:rsidRDefault="006217E9" w:rsidP="006217E9">
      <w:pPr>
        <w:widowControl w:val="0"/>
        <w:numPr>
          <w:ilvl w:val="0"/>
          <w:numId w:val="19"/>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jako tekst wpisany bezpośrednio do wiadomości przekazywanej przy użyciu środków komunikacji elektronicznej (np. w treści wiadomości e-mail lub w treści „Formularza do komunikacji”).</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r w:rsidRPr="006217E9">
        <w:rPr>
          <w:rFonts w:ascii="Times New Roman" w:eastAsia="Times New Roman" w:hAnsi="Times New Roman" w:cs="Times New Roman"/>
        </w:rPr>
        <w:t xml:space="preserve">W przypadku załączników, które są zgodnie z ustawą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xml:space="preserve"> lub Rozporządzeniem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Wszystkie wysłane i odebrane w postępowaniu przez Wykonawcę wiadomości widoczne są po zalogowaniu w podglądzie postępowania w zakładce „Komunikacja”.</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Maksymalny rozmiar plików przesyłanych za pośrednictwem „Formularzy do komunikacji” wynosi 150 MB (wielkość ta dotyczy plików przesyłanych jako załączniki do jednego formularza).</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Minimalne wymagania techniczne dotyczące sprzętu używanego w celu korzystania z usług Platformy oraz informacje dotyczące specyfikacji połączenia określa Regulamin Platformy e-Zamówienia.</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 xml:space="preserve">W przypadku problemów technicznych i awarii związanych z funkcjonowaniem Platformy użytkownicy mogą skorzystać ze wsparcia technicznego dostępnego pod numerem telefonu 22 458 77 99 lub drogą elektroniczną poprzez formularz udostępniony na stronie internetowej </w:t>
      </w:r>
      <w:hyperlink r:id="rId10" w:history="1">
        <w:r w:rsidRPr="006217E9">
          <w:rPr>
            <w:rFonts w:ascii="Times New Roman" w:eastAsia="Times New Roman" w:hAnsi="Times New Roman" w:cs="Times New Roman"/>
            <w:u w:val="single"/>
          </w:rPr>
          <w:t>https://ezamowienia.gov.pl</w:t>
        </w:r>
      </w:hyperlink>
      <w:r w:rsidRPr="006217E9">
        <w:rPr>
          <w:rFonts w:ascii="Times New Roman" w:eastAsia="Times New Roman" w:hAnsi="Times New Roman" w:cs="Times New Roman"/>
        </w:rPr>
        <w:t xml:space="preserve"> w zakładce „Zgłoś problem”.</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W szczególnie uzasadnionych przypadkach uniemożliwiających komunikację Wykonawcy i Zamawiającego za pośrednictwem Platformy, Zamawiający dopuszcza komunikację za pomocą poczty elektronicznej na adres e-mail:</w:t>
      </w:r>
      <w:r w:rsidRPr="006217E9">
        <w:rPr>
          <w:rFonts w:ascii="Times New Roman" w:eastAsia="Times New Roman" w:hAnsi="Times New Roman" w:cs="Times New Roman"/>
          <w:b/>
        </w:rPr>
        <w:t>j.krzton@wielka-wies.pl</w:t>
      </w:r>
      <w:r w:rsidRPr="006217E9">
        <w:rPr>
          <w:rFonts w:ascii="Times New Roman" w:eastAsia="Times New Roman" w:hAnsi="Times New Roman" w:cs="Times New Roman"/>
        </w:rPr>
        <w:t xml:space="preserve"> (nie dotyczy składania ofert).</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Zamawiający nie przewiduje sposobu komunikowania się z Wykonawcami w inny sposób niż przy użyciu środków komunikacji elektronicznej wskazanych w SWZ.</w:t>
      </w:r>
    </w:p>
    <w:p w:rsidR="006217E9" w:rsidRPr="006217E9" w:rsidRDefault="006217E9" w:rsidP="006217E9">
      <w:pPr>
        <w:widowControl w:val="0"/>
        <w:numPr>
          <w:ilvl w:val="0"/>
          <w:numId w:val="25"/>
        </w:numPr>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lastRenderedPageBreak/>
        <w:t>Wyjaśnienia i zmiana treści SWZ:</w:t>
      </w:r>
    </w:p>
    <w:p w:rsidR="006217E9" w:rsidRPr="006217E9" w:rsidRDefault="006217E9" w:rsidP="006217E9">
      <w:pPr>
        <w:widowControl w:val="0"/>
        <w:numPr>
          <w:ilvl w:val="0"/>
          <w:numId w:val="15"/>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Wykonawca może zwrócić się do Zamawiającego z wnioskiem o wyjaśnienie treści SWZ;</w:t>
      </w:r>
    </w:p>
    <w:p w:rsidR="006217E9" w:rsidRPr="006217E9" w:rsidRDefault="006217E9" w:rsidP="006217E9">
      <w:pPr>
        <w:widowControl w:val="0"/>
        <w:numPr>
          <w:ilvl w:val="0"/>
          <w:numId w:val="15"/>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Zamawiający udzieli wyjaśnień niezwłocznie, jednak nie później niż na 2 dni przed upływem terminu składania ofert, o ile wniosek o wyjaśnienie treści SWZ wpłynie do Zamawiającego nie później niż na 4 dni przed upływem terminu składania ofert;</w:t>
      </w:r>
    </w:p>
    <w:p w:rsidR="006217E9" w:rsidRPr="006217E9" w:rsidRDefault="006217E9" w:rsidP="006217E9">
      <w:pPr>
        <w:widowControl w:val="0"/>
        <w:numPr>
          <w:ilvl w:val="0"/>
          <w:numId w:val="15"/>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jeżeli wniosek o wyjaśnienie treści SWZ wpłynie po upływie terminu, o którym mowa w pkt 2, Zamawiający może udzielić wyjaśnień lub pozostawić wniosek bez rozpoznania;</w:t>
      </w:r>
    </w:p>
    <w:p w:rsidR="006217E9" w:rsidRPr="006217E9" w:rsidRDefault="006217E9" w:rsidP="006217E9">
      <w:pPr>
        <w:widowControl w:val="0"/>
        <w:numPr>
          <w:ilvl w:val="0"/>
          <w:numId w:val="15"/>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 uzasadnionych przypadkach Zamawiający może przed upływem terminu składania ofert zmienić treść SWZ. Każda wprowadzona przez Zamawiającego zmiana staje się w takim przypadku częścią SWZ;</w:t>
      </w:r>
    </w:p>
    <w:p w:rsidR="006217E9" w:rsidRPr="006217E9" w:rsidRDefault="006217E9" w:rsidP="006217E9">
      <w:pPr>
        <w:widowControl w:val="0"/>
        <w:numPr>
          <w:ilvl w:val="0"/>
          <w:numId w:val="15"/>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wszelkie wyjaśnienia, zmiany treści oraz inne informacje związane z niniejszym postępowaniem, Zamawiający będzie zamieszczał wyłącznie na Platformie.</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9</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Osoby uprawnione do komunikowania się z Wykonawcami</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Zamawiający wyznacza do komunikowania się z Wykonawcami następującą osobę:</w:t>
      </w:r>
    </w:p>
    <w:p w:rsidR="006217E9" w:rsidRPr="006217E9" w:rsidRDefault="00553676" w:rsidP="006217E9">
      <w:pPr>
        <w:widowControl w:val="0"/>
        <w:spacing w:after="0" w:line="264" w:lineRule="auto"/>
        <w:jc w:val="both"/>
        <w:rPr>
          <w:rFonts w:ascii="Times New Roman" w:hAnsi="Times New Roman" w:cs="Times New Roman"/>
          <w:b/>
          <w:color w:val="000000"/>
        </w:rPr>
      </w:pPr>
      <w:r w:rsidRPr="00553676">
        <w:rPr>
          <w:rFonts w:ascii="Times New Roman" w:hAnsi="Times New Roman" w:cs="Times New Roman"/>
          <w:b/>
        </w:rPr>
        <w:t xml:space="preserve">Łukasz </w:t>
      </w:r>
      <w:proofErr w:type="spellStart"/>
      <w:r w:rsidRPr="00553676">
        <w:rPr>
          <w:rFonts w:ascii="Times New Roman" w:hAnsi="Times New Roman" w:cs="Times New Roman"/>
          <w:b/>
        </w:rPr>
        <w:t>Mazela</w:t>
      </w:r>
      <w:proofErr w:type="spellEnd"/>
      <w:r w:rsidRPr="00553676">
        <w:rPr>
          <w:rFonts w:ascii="Times New Roman" w:hAnsi="Times New Roman" w:cs="Times New Roman"/>
          <w:b/>
        </w:rPr>
        <w:t xml:space="preserve"> </w:t>
      </w:r>
      <w:r w:rsidR="006217E9" w:rsidRPr="00553676">
        <w:rPr>
          <w:rFonts w:ascii="Times New Roman" w:hAnsi="Times New Roman" w:cs="Times New Roman"/>
          <w:b/>
        </w:rPr>
        <w:t>tel</w:t>
      </w:r>
      <w:r w:rsidR="006217E9" w:rsidRPr="006217E9">
        <w:rPr>
          <w:rFonts w:ascii="Times New Roman" w:hAnsi="Times New Roman" w:cs="Times New Roman"/>
        </w:rPr>
        <w:t xml:space="preserve">. </w:t>
      </w:r>
      <w:bookmarkStart w:id="13" w:name="_Hlk139615394"/>
      <w:r w:rsidR="006217E9" w:rsidRPr="006217E9">
        <w:rPr>
          <w:rFonts w:ascii="Times New Roman" w:hAnsi="Times New Roman" w:cs="Times New Roman"/>
          <w:color w:val="000000"/>
        </w:rPr>
        <w:t>+48</w:t>
      </w:r>
      <w:r w:rsidR="00995C53">
        <w:rPr>
          <w:rFonts w:ascii="Times New Roman" w:hAnsi="Times New Roman" w:cs="Times New Roman"/>
          <w:color w:val="000000"/>
        </w:rPr>
        <w:t> 666-056-764</w:t>
      </w:r>
      <w:r w:rsidR="006217E9" w:rsidRPr="006217E9">
        <w:rPr>
          <w:rFonts w:ascii="Times New Roman" w:hAnsi="Times New Roman" w:cs="Times New Roman"/>
          <w:color w:val="000000"/>
        </w:rPr>
        <w:t xml:space="preserve"> </w:t>
      </w:r>
      <w:r w:rsidR="006217E9" w:rsidRPr="006217E9">
        <w:rPr>
          <w:rFonts w:ascii="Times New Roman" w:hAnsi="Times New Roman" w:cs="Times New Roman"/>
          <w:b/>
          <w:color w:val="000000"/>
        </w:rPr>
        <w:t>– sprawy związane z opisem przedmiotu zamówienia</w:t>
      </w:r>
    </w:p>
    <w:p w:rsidR="006217E9" w:rsidRPr="006217E9" w:rsidRDefault="006217E9" w:rsidP="006217E9">
      <w:pPr>
        <w:widowControl w:val="0"/>
        <w:spacing w:after="0" w:line="264" w:lineRule="auto"/>
        <w:jc w:val="both"/>
        <w:rPr>
          <w:rFonts w:ascii="Times New Roman" w:eastAsia="Times New Roman" w:hAnsi="Times New Roman" w:cs="Times New Roman"/>
          <w:b/>
        </w:rPr>
      </w:pPr>
      <w:r w:rsidRPr="006217E9">
        <w:rPr>
          <w:rFonts w:ascii="Times New Roman" w:hAnsi="Times New Roman" w:cs="Times New Roman"/>
          <w:b/>
          <w:color w:val="000000"/>
        </w:rPr>
        <w:t>Jolanta Krztoń- Galon</w:t>
      </w:r>
      <w:r w:rsidRPr="006217E9">
        <w:rPr>
          <w:rFonts w:ascii="Times New Roman" w:hAnsi="Times New Roman" w:cs="Times New Roman"/>
          <w:color w:val="000000"/>
        </w:rPr>
        <w:t xml:space="preserve">   +48 12 419-17-01 wew. 130 </w:t>
      </w:r>
      <w:r w:rsidRPr="006217E9">
        <w:rPr>
          <w:rFonts w:ascii="Times New Roman" w:hAnsi="Times New Roman" w:cs="Times New Roman"/>
          <w:b/>
          <w:color w:val="000000"/>
        </w:rPr>
        <w:t>– sprawy  formalno- prawne.</w:t>
      </w:r>
    </w:p>
    <w:bookmarkEnd w:id="13"/>
    <w:p w:rsidR="006217E9" w:rsidRPr="006217E9" w:rsidRDefault="006217E9" w:rsidP="006217E9">
      <w:pPr>
        <w:widowControl w:val="0"/>
        <w:spacing w:after="0" w:line="264" w:lineRule="auto"/>
        <w:jc w:val="both"/>
        <w:rPr>
          <w:rFonts w:ascii="Times New Roman" w:hAnsi="Times New Roman" w:cs="Times New Roman"/>
        </w:rPr>
      </w:pPr>
      <w:r w:rsidRPr="006217E9">
        <w:rPr>
          <w:rFonts w:ascii="Times New Roman" w:hAnsi="Times New Roman" w:cs="Times New Roman"/>
        </w:rPr>
        <w:t xml:space="preserve">Komunikacja ustna dopuszczalna jest w odniesieniu do informacji, które nie są istotne, w szczególności nie dotyczą ogłoszenia o zamówieniu lub SWZ, a także ofert. </w:t>
      </w:r>
    </w:p>
    <w:p w:rsidR="006217E9" w:rsidRPr="006217E9" w:rsidRDefault="006217E9" w:rsidP="006217E9">
      <w:pPr>
        <w:widowControl w:val="0"/>
        <w:spacing w:after="0" w:line="264" w:lineRule="auto"/>
        <w:jc w:val="both"/>
        <w:rPr>
          <w:rFonts w:ascii="Times New Roman" w:hAnsi="Times New Roman" w:cs="Times New Roman"/>
        </w:rPr>
      </w:pPr>
    </w:p>
    <w:p w:rsidR="006217E9" w:rsidRPr="006217E9" w:rsidRDefault="006217E9" w:rsidP="006217E9">
      <w:pPr>
        <w:widowControl w:val="0"/>
        <w:spacing w:after="0" w:line="264" w:lineRule="auto"/>
        <w:jc w:val="both"/>
        <w:rPr>
          <w:rFonts w:ascii="Times New Roman" w:hAnsi="Times New Roman" w:cs="Times New Roman"/>
        </w:rPr>
      </w:pPr>
      <w:r w:rsidRPr="006217E9">
        <w:rPr>
          <w:rFonts w:ascii="Times New Roman" w:eastAsiaTheme="majorEastAsia" w:hAnsi="Times New Roman" w:cs="Times New Roman"/>
          <w:b/>
          <w:bCs/>
          <w:lang w:eastAsia="pl-PL" w:bidi="pl-PL"/>
        </w:rPr>
        <w:t>Rozdział 10</w:t>
      </w:r>
    </w:p>
    <w:p w:rsidR="006217E9" w:rsidRPr="006217E9" w:rsidRDefault="006217E9" w:rsidP="006217E9">
      <w:pPr>
        <w:widowControl w:val="0"/>
        <w:spacing w:after="0" w:line="264" w:lineRule="auto"/>
        <w:jc w:val="both"/>
        <w:rPr>
          <w:rFonts w:ascii="Times New Roman" w:eastAsiaTheme="majorEastAsia" w:hAnsi="Times New Roman" w:cs="Times New Roman"/>
          <w:b/>
          <w:bCs/>
          <w:lang w:eastAsia="pl-PL" w:bidi="pl-PL"/>
        </w:rPr>
      </w:pPr>
    </w:p>
    <w:p w:rsidR="006217E9" w:rsidRPr="006217E9" w:rsidRDefault="006217E9" w:rsidP="006217E9">
      <w:pPr>
        <w:widowControl w:val="0"/>
        <w:spacing w:after="0" w:line="264" w:lineRule="auto"/>
        <w:jc w:val="both"/>
        <w:rPr>
          <w:rFonts w:ascii="Times New Roman" w:eastAsia="Times New Roman" w:hAnsi="Times New Roman" w:cs="Times New Roman"/>
          <w:bCs/>
        </w:rPr>
      </w:pPr>
      <w:r w:rsidRPr="006217E9">
        <w:rPr>
          <w:rFonts w:ascii="Times New Roman" w:eastAsiaTheme="majorEastAsia" w:hAnsi="Times New Roman" w:cs="Times New Roman"/>
          <w:b/>
          <w:bCs/>
          <w:lang w:eastAsia="pl-PL" w:bidi="pl-PL"/>
        </w:rPr>
        <w:t>Podstawy wykluczenia z postępowania o udzielenie zamówienia oraz warunki udziału w postępowaniu</w:t>
      </w:r>
      <w:r w:rsidRPr="006217E9">
        <w:rPr>
          <w:rFonts w:ascii="Times New Roman" w:eastAsia="Times New Roman" w:hAnsi="Times New Roman" w:cs="Times New Roman"/>
          <w:bCs/>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bCs/>
        </w:rPr>
      </w:pPr>
    </w:p>
    <w:p w:rsidR="006217E9" w:rsidRPr="006217E9" w:rsidRDefault="006217E9" w:rsidP="006217E9">
      <w:pPr>
        <w:widowControl w:val="0"/>
        <w:spacing w:after="0" w:line="264" w:lineRule="auto"/>
        <w:jc w:val="both"/>
        <w:rPr>
          <w:rFonts w:ascii="Times New Roman" w:eastAsia="Times New Roman" w:hAnsi="Times New Roman" w:cs="Times New Roman"/>
          <w:bCs/>
        </w:rPr>
      </w:pPr>
      <w:r w:rsidRPr="006217E9">
        <w:rPr>
          <w:rFonts w:ascii="Times New Roman" w:eastAsia="Times New Roman" w:hAnsi="Times New Roman" w:cs="Times New Roman"/>
          <w:bCs/>
        </w:rPr>
        <w:t>1.O udzielenie zamówienia mogą ubiegać się Wykonawcy, którzy:</w:t>
      </w:r>
    </w:p>
    <w:p w:rsidR="006217E9" w:rsidRPr="006217E9" w:rsidRDefault="006217E9" w:rsidP="006217E9">
      <w:pPr>
        <w:widowControl w:val="0"/>
        <w:numPr>
          <w:ilvl w:val="0"/>
          <w:numId w:val="11"/>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nie podlegają wykluczeniu;</w:t>
      </w:r>
    </w:p>
    <w:p w:rsidR="006217E9" w:rsidRPr="006217E9" w:rsidRDefault="006217E9" w:rsidP="006217E9">
      <w:pPr>
        <w:widowControl w:val="0"/>
        <w:numPr>
          <w:ilvl w:val="0"/>
          <w:numId w:val="11"/>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spełniają warunki udziału w postępowaniu, o ile zostały one określone przez Zamawiającego.</w:t>
      </w:r>
    </w:p>
    <w:p w:rsidR="006217E9" w:rsidRPr="006217E9" w:rsidRDefault="006217E9" w:rsidP="006217E9">
      <w:pPr>
        <w:widowControl w:val="0"/>
        <w:numPr>
          <w:ilvl w:val="0"/>
          <w:numId w:val="8"/>
        </w:numPr>
        <w:spacing w:after="0" w:line="264" w:lineRule="auto"/>
        <w:ind w:left="357" w:hanging="357"/>
        <w:jc w:val="both"/>
        <w:rPr>
          <w:rFonts w:ascii="Times New Roman" w:eastAsia="Times New Roman" w:hAnsi="Times New Roman" w:cs="Times New Roman"/>
          <w:bCs/>
        </w:rPr>
      </w:pPr>
      <w:r w:rsidRPr="006217E9">
        <w:rPr>
          <w:rFonts w:ascii="Times New Roman" w:eastAsia="Times New Roman" w:hAnsi="Times New Roman" w:cs="Times New Roman"/>
          <w:bCs/>
        </w:rPr>
        <w:t xml:space="preserve">Z zastrzeżeniem art. 110 ust. 2 ustawy </w:t>
      </w:r>
      <w:proofErr w:type="spellStart"/>
      <w:r w:rsidRPr="006217E9">
        <w:rPr>
          <w:rFonts w:ascii="Times New Roman" w:eastAsia="Times New Roman" w:hAnsi="Times New Roman" w:cs="Times New Roman"/>
          <w:bCs/>
        </w:rPr>
        <w:t>Pzp</w:t>
      </w:r>
      <w:proofErr w:type="spellEnd"/>
      <w:r w:rsidRPr="006217E9">
        <w:rPr>
          <w:rFonts w:ascii="Times New Roman" w:eastAsia="Times New Roman" w:hAnsi="Times New Roman" w:cs="Times New Roman"/>
          <w:bCs/>
        </w:rPr>
        <w:t>, z postępowania o udzielenie zamówienia wyklucza się Wykonawcę:</w:t>
      </w:r>
    </w:p>
    <w:p w:rsidR="006217E9" w:rsidRPr="006217E9" w:rsidRDefault="006217E9" w:rsidP="006217E9">
      <w:pPr>
        <w:widowControl w:val="0"/>
        <w:numPr>
          <w:ilvl w:val="0"/>
          <w:numId w:val="1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Na podstawie art. 108 ust. 1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w:t>
      </w:r>
    </w:p>
    <w:p w:rsidR="006217E9" w:rsidRPr="006217E9" w:rsidRDefault="006217E9" w:rsidP="006217E9">
      <w:pPr>
        <w:widowControl w:val="0"/>
        <w:spacing w:after="0" w:line="264" w:lineRule="auto"/>
        <w:ind w:left="714"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1)</w:t>
      </w:r>
      <w:r w:rsidRPr="006217E9">
        <w:rPr>
          <w:rFonts w:ascii="Times New Roman" w:eastAsia="Courier New" w:hAnsi="Times New Roman" w:cs="Times New Roman"/>
          <w:lang w:eastAsia="pl-PL" w:bidi="pl-PL"/>
        </w:rPr>
        <w:tab/>
        <w:t>będącego osobą fizyczną, którego prawomocnie skazano za przestępstwo:</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a)</w:t>
      </w:r>
      <w:r w:rsidRPr="006217E9">
        <w:rPr>
          <w:rFonts w:ascii="Times New Roman" w:eastAsia="Courier New" w:hAnsi="Times New Roman" w:cs="Times New Roman"/>
          <w:lang w:eastAsia="pl-PL" w:bidi="pl-PL"/>
        </w:rPr>
        <w:tab/>
        <w:t>udziału w zorganizowanej grupie przestępczej albo związku mającym na celu popełnienie przestępstwa lub przestępstwa skarbowego, o którym mowa w art. 258 Kodeksu karnego,</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b)</w:t>
      </w:r>
      <w:r w:rsidRPr="006217E9">
        <w:rPr>
          <w:rFonts w:ascii="Times New Roman" w:eastAsia="Courier New" w:hAnsi="Times New Roman" w:cs="Times New Roman"/>
          <w:lang w:eastAsia="pl-PL" w:bidi="pl-PL"/>
        </w:rPr>
        <w:tab/>
        <w:t>handlu ludźmi, o którym mowa w art. 189a Kodeksu karnego,</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c)</w:t>
      </w:r>
      <w:r w:rsidRPr="006217E9">
        <w:rPr>
          <w:rFonts w:ascii="Times New Roman" w:eastAsia="Courier New" w:hAnsi="Times New Roman" w:cs="Times New Roman"/>
          <w:lang w:eastAsia="pl-PL" w:bidi="pl-PL"/>
        </w:rPr>
        <w:tab/>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d)</w:t>
      </w:r>
      <w:r w:rsidRPr="006217E9">
        <w:rPr>
          <w:rFonts w:ascii="Times New Roman" w:eastAsia="Courier New" w:hAnsi="Times New Roman" w:cs="Times New Roman"/>
          <w:lang w:eastAsia="pl-PL" w:bidi="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e)</w:t>
      </w:r>
      <w:r w:rsidRPr="006217E9">
        <w:rPr>
          <w:rFonts w:ascii="Times New Roman" w:eastAsia="Courier New" w:hAnsi="Times New Roman" w:cs="Times New Roman"/>
          <w:lang w:eastAsia="pl-PL" w:bidi="pl-PL"/>
        </w:rPr>
        <w:tab/>
        <w:t>o charakterze terrorystycznym, o którym mowa w art. 115 § 20 Kodeksu karnego, lub mające na celu popełnienie tego przestępstwa,</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f)</w:t>
      </w:r>
      <w:r w:rsidRPr="006217E9">
        <w:rPr>
          <w:rFonts w:ascii="Times New Roman" w:eastAsia="Courier New" w:hAnsi="Times New Roman" w:cs="Times New Roman"/>
          <w:lang w:eastAsia="pl-PL" w:bidi="pl-PL"/>
        </w:rPr>
        <w:tab/>
        <w:t xml:space="preserve">powierzenia wykonywania pracy małoletniemu cudzoziemcowi, o którym mowa w art. 9 </w:t>
      </w:r>
      <w:r w:rsidRPr="006217E9">
        <w:rPr>
          <w:rFonts w:ascii="Times New Roman" w:eastAsia="Courier New" w:hAnsi="Times New Roman" w:cs="Times New Roman"/>
          <w:lang w:eastAsia="pl-PL" w:bidi="pl-PL"/>
        </w:rPr>
        <w:lastRenderedPageBreak/>
        <w:t>ust. 2 ustawy z dnia 15 czerwca 2012 r. o skutkach powierzania wykonywania pracy cudzoziemcom przebywającym wbrew przepisom na terytorium Rzeczypospolitej Polskiej (Dz. U. z 2021 r. poz. 1745),</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g)</w:t>
      </w:r>
      <w:r w:rsidRPr="006217E9">
        <w:rPr>
          <w:rFonts w:ascii="Times New Roman" w:eastAsia="Courier New" w:hAnsi="Times New Roman" w:cs="Times New Roman"/>
          <w:lang w:eastAsia="pl-PL" w:bidi="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h)</w:t>
      </w:r>
      <w:r w:rsidRPr="006217E9">
        <w:rPr>
          <w:rFonts w:ascii="Times New Roman" w:eastAsia="Courier New" w:hAnsi="Times New Roman" w:cs="Times New Roman"/>
          <w:lang w:eastAsia="pl-PL" w:bidi="pl-PL"/>
        </w:rPr>
        <w:tab/>
        <w:t>o którym mowa w art. 9 ust. 1 i 3 lub art. 10 ustawy z dnia 15 czerwca 2012 r. o skutkach powierzania wykonywania pracy cudzoziemcom przebywającym wbrew przepisom na terytorium Rzeczypospolitej Polskiej</w:t>
      </w:r>
    </w:p>
    <w:p w:rsidR="006217E9" w:rsidRPr="006217E9" w:rsidRDefault="006217E9" w:rsidP="006217E9">
      <w:pPr>
        <w:widowControl w:val="0"/>
        <w:spacing w:after="0" w:line="264" w:lineRule="auto"/>
        <w:ind w:left="1071"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w:t>
      </w:r>
      <w:r w:rsidRPr="006217E9">
        <w:rPr>
          <w:rFonts w:ascii="Times New Roman" w:eastAsia="Courier New" w:hAnsi="Times New Roman" w:cs="Times New Roman"/>
          <w:lang w:eastAsia="pl-PL" w:bidi="pl-PL"/>
        </w:rPr>
        <w:tab/>
        <w:t>lub za odpowiedni czyn zabroniony określony w przepisach prawa obcego;</w:t>
      </w:r>
    </w:p>
    <w:p w:rsidR="006217E9" w:rsidRPr="006217E9" w:rsidRDefault="006217E9" w:rsidP="006217E9">
      <w:pPr>
        <w:widowControl w:val="0"/>
        <w:spacing w:after="0" w:line="264" w:lineRule="auto"/>
        <w:ind w:left="714"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2)</w:t>
      </w:r>
      <w:r w:rsidRPr="006217E9">
        <w:rPr>
          <w:rFonts w:ascii="Times New Roman" w:eastAsia="Courier New" w:hAnsi="Times New Roman" w:cs="Times New Roman"/>
          <w:lang w:eastAsia="pl-PL" w:bidi="pl-PL"/>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217E9" w:rsidRPr="006217E9" w:rsidRDefault="006217E9" w:rsidP="006217E9">
      <w:pPr>
        <w:widowControl w:val="0"/>
        <w:spacing w:after="0" w:line="264" w:lineRule="auto"/>
        <w:ind w:left="714"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3)</w:t>
      </w:r>
      <w:r w:rsidRPr="006217E9">
        <w:rPr>
          <w:rFonts w:ascii="Times New Roman" w:eastAsia="Courier New" w:hAnsi="Times New Roman" w:cs="Times New Roman"/>
          <w:lang w:eastAsia="pl-PL" w:bidi="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217E9" w:rsidRPr="006217E9" w:rsidRDefault="006217E9" w:rsidP="006217E9">
      <w:pPr>
        <w:widowControl w:val="0"/>
        <w:spacing w:after="0" w:line="264" w:lineRule="auto"/>
        <w:ind w:left="714"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4)</w:t>
      </w:r>
      <w:r w:rsidRPr="006217E9">
        <w:rPr>
          <w:rFonts w:ascii="Times New Roman" w:eastAsia="Courier New" w:hAnsi="Times New Roman" w:cs="Times New Roman"/>
          <w:lang w:eastAsia="pl-PL" w:bidi="pl-PL"/>
        </w:rPr>
        <w:tab/>
        <w:t>wobec którego prawomocnie orzeczono zakaz ubiegania się o zamówienia publiczne;</w:t>
      </w:r>
    </w:p>
    <w:p w:rsidR="006217E9" w:rsidRPr="006217E9" w:rsidRDefault="006217E9" w:rsidP="006217E9">
      <w:pPr>
        <w:widowControl w:val="0"/>
        <w:spacing w:after="0" w:line="264" w:lineRule="auto"/>
        <w:ind w:left="714"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5)</w:t>
      </w:r>
      <w:r w:rsidRPr="006217E9">
        <w:rPr>
          <w:rFonts w:ascii="Times New Roman" w:eastAsia="Courier New" w:hAnsi="Times New Roman" w:cs="Times New Roman"/>
          <w:lang w:eastAsia="pl-PL" w:bidi="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6217E9" w:rsidRPr="006217E9" w:rsidRDefault="006217E9" w:rsidP="006217E9">
      <w:pPr>
        <w:widowControl w:val="0"/>
        <w:spacing w:after="0" w:line="264" w:lineRule="auto"/>
        <w:ind w:left="714" w:hanging="357"/>
        <w:jc w:val="both"/>
        <w:rPr>
          <w:rFonts w:ascii="Times New Roman" w:eastAsia="Courier New" w:hAnsi="Times New Roman" w:cs="Times New Roman"/>
          <w:lang w:eastAsia="pl-PL" w:bidi="pl-PL"/>
        </w:rPr>
      </w:pPr>
      <w:r w:rsidRPr="006217E9">
        <w:rPr>
          <w:rFonts w:ascii="Times New Roman" w:eastAsia="Courier New" w:hAnsi="Times New Roman" w:cs="Times New Roman"/>
          <w:lang w:eastAsia="pl-PL" w:bidi="pl-PL"/>
        </w:rPr>
        <w:t>6)</w:t>
      </w:r>
      <w:r w:rsidRPr="006217E9">
        <w:rPr>
          <w:rFonts w:ascii="Times New Roman" w:eastAsia="Courier New" w:hAnsi="Times New Roman" w:cs="Times New Roman"/>
          <w:lang w:eastAsia="pl-PL" w:bidi="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217E9" w:rsidRPr="006217E9" w:rsidRDefault="006217E9" w:rsidP="006217E9">
      <w:pPr>
        <w:widowControl w:val="0"/>
        <w:numPr>
          <w:ilvl w:val="0"/>
          <w:numId w:val="13"/>
        </w:numPr>
        <w:spacing w:after="0" w:line="276"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Na podstawie </w:t>
      </w:r>
      <w:bookmarkStart w:id="14" w:name="_Hlk105833744"/>
      <w:r w:rsidRPr="006217E9">
        <w:rPr>
          <w:rFonts w:ascii="Times New Roman" w:eastAsia="Times New Roman" w:hAnsi="Times New Roman" w:cs="Times New Roman"/>
        </w:rPr>
        <w:t>art. 7 ust. 1 ustawy z dnia 13 kwietnia 2022 r. o szczególnych rozwiązaniach w zakresie przeciwdziałania wspieraniu agresji na Ukrainę oraz służących ochronie bezpieczeństwa narodowego (Dz. U. z 2024 r., poz. 507)</w:t>
      </w:r>
      <w:bookmarkEnd w:id="14"/>
      <w:r w:rsidRPr="006217E9">
        <w:rPr>
          <w:rFonts w:ascii="Times New Roman" w:eastAsia="Times New Roman" w:hAnsi="Times New Roman" w:cs="Times New Roman"/>
        </w:rPr>
        <w:t xml:space="preserve">, z postępowania o udzielenie zamówienia publicznego lub konkursu prowadzonego na podstawie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xml:space="preserve"> wyklucza się:</w:t>
      </w:r>
    </w:p>
    <w:p w:rsidR="006217E9" w:rsidRPr="006217E9" w:rsidRDefault="006217E9" w:rsidP="006217E9">
      <w:pPr>
        <w:widowControl w:val="0"/>
        <w:numPr>
          <w:ilvl w:val="0"/>
          <w:numId w:val="16"/>
        </w:numPr>
        <w:spacing w:after="0" w:line="276"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6217E9" w:rsidRPr="006217E9" w:rsidRDefault="006217E9" w:rsidP="006217E9">
      <w:pPr>
        <w:widowControl w:val="0"/>
        <w:numPr>
          <w:ilvl w:val="0"/>
          <w:numId w:val="16"/>
        </w:numPr>
        <w:spacing w:after="0" w:line="276"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wykonawcę oraz uczestnika konkursu, którego beneficjentem rzeczywistym w rozumieniu ustawy z dnia 1 marca 2018 r. o przeciwdziałaniu praniu pieniędzy oraz finansowaniu terroryzmu (Dz. U. z 2023 r. poz. 1124</w:t>
      </w:r>
      <w:r w:rsidRPr="006217E9">
        <w:rPr>
          <w:rFonts w:ascii="Times New Roman" w:hAnsi="Times New Roman" w:cs="Times New Roman"/>
        </w:rPr>
        <w:t xml:space="preserve"> 1285, 1723 i 1843</w:t>
      </w:r>
      <w:r w:rsidRPr="006217E9">
        <w:rPr>
          <w:rFonts w:ascii="Times New Roman" w:eastAsia="Times New Roman" w:hAnsi="Times New Roman" w:cs="Times New Roman"/>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w:t>
      </w:r>
      <w:r w:rsidRPr="006217E9">
        <w:rPr>
          <w:rFonts w:ascii="Times New Roman" w:eastAsia="Times New Roman" w:hAnsi="Times New Roman" w:cs="Times New Roman"/>
        </w:rPr>
        <w:lastRenderedPageBreak/>
        <w:t>którym mowa w art. 1 pkt 3 ustawy;</w:t>
      </w:r>
    </w:p>
    <w:p w:rsidR="006217E9" w:rsidRPr="006217E9" w:rsidRDefault="006217E9" w:rsidP="006217E9">
      <w:pPr>
        <w:widowControl w:val="0"/>
        <w:numPr>
          <w:ilvl w:val="0"/>
          <w:numId w:val="16"/>
        </w:numPr>
        <w:spacing w:after="0" w:line="276"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wykonawcę oraz uczestnika konkursu, którego jednostką dominującą w rozumieniu art. 3 ust. 1 pkt 37 ustawy z dnia 29 września 1994 r. o rachunkowości (</w:t>
      </w:r>
      <w:r w:rsidRPr="006217E9">
        <w:rPr>
          <w:rFonts w:ascii="Times New Roman" w:hAnsi="Times New Roman" w:cs="Times New Roman"/>
        </w:rPr>
        <w:t>Dz. U. z 2023 r. poz. 120, 295 i 1598</w:t>
      </w:r>
      <w:r w:rsidRPr="006217E9">
        <w:rPr>
          <w:rFonts w:ascii="Times New Roman" w:eastAsia="Times New Roman" w:hAnsi="Times New Roman" w:cs="Times New Roma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217E9" w:rsidRPr="006217E9" w:rsidRDefault="006217E9" w:rsidP="006217E9">
      <w:pPr>
        <w:widowControl w:val="0"/>
        <w:numPr>
          <w:ilvl w:val="0"/>
          <w:numId w:val="8"/>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Wykonawca może zostać wykluczony przez Zamawiającego na każdym etapie postępowania o udzielenie zamówienia. Wykluczenie Wykonawcy następuje zgodnie z art. 111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xml:space="preserve"> oraz art. 7 ustawy z dnia 13 kwietnia 2022 r. o szczególnych rozwiązaniach w zakresie przeciwdziałania wspieraniu agresji na Ukrainę oraz służących ochronie bezpieczeństwa narodowego.</w:t>
      </w:r>
    </w:p>
    <w:p w:rsidR="006217E9" w:rsidRPr="006217E9" w:rsidRDefault="006217E9" w:rsidP="006217E9">
      <w:pPr>
        <w:widowControl w:val="0"/>
        <w:numPr>
          <w:ilvl w:val="0"/>
          <w:numId w:val="8"/>
        </w:numPr>
        <w:spacing w:after="0" w:line="264" w:lineRule="auto"/>
        <w:ind w:left="357" w:hanging="357"/>
        <w:jc w:val="both"/>
        <w:rPr>
          <w:rFonts w:ascii="Times New Roman" w:eastAsia="Times New Roman" w:hAnsi="Times New Roman" w:cs="Times New Roman"/>
        </w:rPr>
      </w:pPr>
      <w:r w:rsidRPr="006217E9">
        <w:rPr>
          <w:rFonts w:ascii="Times New Roman" w:hAnsi="Times New Roman" w:cs="Times New Roman"/>
          <w:color w:val="000000"/>
        </w:rPr>
        <w:t xml:space="preserve">Wykonawca nie podlega wykluczeniu w okolicznościach określonych w art. 108 ust. 1 pkt 1, 2 i 5, jeżeli udowodni Zamawiającemu, że spełnił łącznie przesłanki zawarte w art. 110 ust. 2 ustawy. Zamawiający ocenia, czy podjęte przez Wykonawcę czynności, o których mowa w art. 110 ust. 2 ustawy są wystarczające do wykazania jego rzetelności, uwzględniając wagę i szczególne okoliczności czynu Wykonawcy. Jeżeli podjęte przez Wykonawcę czynności, o których mowa w art. 110 ust. 2 ustawy nie są wystarczające do wykazania jego rzetelności, Zamawiający wyklucza Wykonawcę. </w:t>
      </w:r>
    </w:p>
    <w:p w:rsidR="006217E9" w:rsidRPr="006217E9" w:rsidRDefault="006217E9" w:rsidP="006217E9">
      <w:pPr>
        <w:widowControl w:val="0"/>
        <w:numPr>
          <w:ilvl w:val="0"/>
          <w:numId w:val="8"/>
        </w:numPr>
        <w:spacing w:after="0" w:line="264" w:lineRule="auto"/>
        <w:ind w:left="357" w:hanging="357"/>
        <w:jc w:val="both"/>
        <w:rPr>
          <w:rFonts w:ascii="Times New Roman" w:eastAsia="Times New Roman" w:hAnsi="Times New Roman" w:cs="Times New Roman"/>
          <w:b/>
        </w:rPr>
      </w:pPr>
      <w:r w:rsidRPr="006217E9">
        <w:rPr>
          <w:rFonts w:ascii="Times New Roman" w:eastAsia="Times New Roman" w:hAnsi="Times New Roman" w:cs="Times New Roman"/>
          <w:b/>
        </w:rPr>
        <w:t>O udzielenie zamówienia może ubiegać się Wykonawca, który spełnia następujące warunki udziału w postępowaniu:</w:t>
      </w:r>
    </w:p>
    <w:p w:rsidR="006217E9" w:rsidRPr="006217E9" w:rsidRDefault="006217E9" w:rsidP="006217E9">
      <w:pPr>
        <w:widowControl w:val="0"/>
        <w:numPr>
          <w:ilvl w:val="0"/>
          <w:numId w:val="12"/>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zdolność do występowania w obrocie gospodarczym - Zamawiający nie wyznacza szczegółowego warunku w tym zakresie;</w:t>
      </w:r>
    </w:p>
    <w:p w:rsidR="006217E9" w:rsidRPr="006217E9" w:rsidRDefault="006217E9" w:rsidP="006217E9">
      <w:pPr>
        <w:widowControl w:val="0"/>
        <w:numPr>
          <w:ilvl w:val="0"/>
          <w:numId w:val="12"/>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uprawnienia do prowadzenia określonej działalności gospodarczej lub zawodowej, o ile wynika to z odrębnych przepisów - Zamawiający nie wyznacza szczegółowego warunku w tym zakresie;</w:t>
      </w:r>
    </w:p>
    <w:p w:rsidR="006217E9" w:rsidRPr="006217E9" w:rsidRDefault="006217E9" w:rsidP="006217E9">
      <w:pPr>
        <w:widowControl w:val="0"/>
        <w:numPr>
          <w:ilvl w:val="0"/>
          <w:numId w:val="12"/>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sytuacja ekonomiczna lub finansowa - </w:t>
      </w:r>
      <w:bookmarkStart w:id="15" w:name="_Hlk139571132"/>
      <w:r w:rsidRPr="006217E9">
        <w:rPr>
          <w:rFonts w:ascii="Times New Roman" w:eastAsia="Times New Roman" w:hAnsi="Times New Roman" w:cs="Times New Roman"/>
        </w:rPr>
        <w:t>Zamawiający nie wyznacza szczegółowego warunku w tym zakresie;</w:t>
      </w:r>
    </w:p>
    <w:bookmarkEnd w:id="15"/>
    <w:p w:rsidR="006217E9" w:rsidRPr="006217E9" w:rsidRDefault="006217E9" w:rsidP="006217E9">
      <w:pPr>
        <w:widowControl w:val="0"/>
        <w:numPr>
          <w:ilvl w:val="0"/>
          <w:numId w:val="12"/>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zdolność techniczna lub zawodowa -</w:t>
      </w:r>
      <w:bookmarkStart w:id="16" w:name="_Hlk82191602"/>
      <w:r w:rsidRPr="006217E9">
        <w:rPr>
          <w:rFonts w:ascii="Times New Roman" w:eastAsia="Times New Roman" w:hAnsi="Times New Roman" w:cs="Times New Roman"/>
        </w:rPr>
        <w:t xml:space="preserve"> </w:t>
      </w:r>
      <w:bookmarkEnd w:id="16"/>
      <w:r w:rsidRPr="006217E9">
        <w:rPr>
          <w:rFonts w:ascii="Times New Roman" w:eastAsia="Times New Roman" w:hAnsi="Times New Roman" w:cs="Times New Roman"/>
        </w:rPr>
        <w:t>Zamawiający nie wyznacza szczegółowego warunku w tym zakresie.</w:t>
      </w:r>
    </w:p>
    <w:p w:rsidR="006217E9" w:rsidRPr="006217E9" w:rsidRDefault="006217E9" w:rsidP="006217E9">
      <w:pPr>
        <w:widowControl w:val="0"/>
        <w:spacing w:after="0" w:line="264" w:lineRule="auto"/>
        <w:ind w:left="714"/>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11</w:t>
      </w:r>
    </w:p>
    <w:p w:rsidR="006217E9" w:rsidRPr="006217E9" w:rsidRDefault="006217E9" w:rsidP="006217E9">
      <w:pPr>
        <w:widowControl w:val="0"/>
        <w:spacing w:after="0" w:line="264" w:lineRule="auto"/>
        <w:jc w:val="both"/>
        <w:rPr>
          <w:rFonts w:ascii="Times New Roman" w:eastAsiaTheme="majorEastAsia" w:hAnsi="Times New Roman" w:cs="Times New Roman"/>
          <w:b/>
          <w:bCs/>
          <w:lang w:eastAsia="pl-PL" w:bidi="pl-PL"/>
        </w:rPr>
      </w:pPr>
      <w:r w:rsidRPr="006217E9">
        <w:rPr>
          <w:rFonts w:ascii="Times New Roman" w:eastAsiaTheme="majorEastAsia" w:hAnsi="Times New Roman" w:cs="Times New Roman"/>
          <w:b/>
          <w:bCs/>
          <w:lang w:eastAsia="pl-PL" w:bidi="pl-PL"/>
        </w:rPr>
        <w:t xml:space="preserve">Informacja o podmiotowych środkach dowodowych żądanych w celu potwierdzenia braku podstaw wykluczenia z postępowania o udzielenie zamówienia </w:t>
      </w:r>
    </w:p>
    <w:p w:rsidR="006217E9" w:rsidRPr="006217E9" w:rsidRDefault="006217E9" w:rsidP="006217E9">
      <w:pPr>
        <w:widowControl w:val="0"/>
        <w:spacing w:after="0" w:line="264" w:lineRule="auto"/>
        <w:jc w:val="both"/>
        <w:rPr>
          <w:rFonts w:ascii="Times New Roman" w:eastAsiaTheme="majorEastAsia" w:hAnsi="Times New Roman" w:cs="Times New Roman"/>
          <w:b/>
          <w:bCs/>
          <w:lang w:eastAsia="pl-PL" w:bidi="pl-PL"/>
        </w:rPr>
      </w:pP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hAnsi="Times New Roman" w:cs="Times New Roman"/>
          <w:color w:val="000000"/>
        </w:rPr>
        <w:t xml:space="preserve">Na odrębne wezwanie Zamawiającego - za pośrednictwem „Formularza do komunikacji” dostępnego na Platformie e-Zamówienia  - Wykonawca zobowiązany jest złożyć podmiotowe środki dowodowe w postaci </w:t>
      </w:r>
      <w:r w:rsidRPr="006217E9">
        <w:rPr>
          <w:rFonts w:ascii="Times New Roman" w:hAnsi="Times New Roman" w:cs="Times New Roman"/>
          <w:b/>
          <w:bCs/>
          <w:color w:val="000000"/>
        </w:rPr>
        <w:t>Oświadczenia o aktualności informacji zawartych w oświadczeniu Wykonawcy</w:t>
      </w:r>
      <w:r w:rsidRPr="006217E9">
        <w:rPr>
          <w:rFonts w:ascii="Times New Roman" w:hAnsi="Times New Roman" w:cs="Times New Roman"/>
          <w:color w:val="000000"/>
        </w:rPr>
        <w:t xml:space="preserve">, </w:t>
      </w:r>
      <w:r w:rsidRPr="006217E9">
        <w:rPr>
          <w:rFonts w:ascii="Times New Roman" w:hAnsi="Times New Roman" w:cs="Times New Roman"/>
          <w:b/>
          <w:bCs/>
          <w:color w:val="000000"/>
        </w:rPr>
        <w:t>w zakresie podstaw wykluczenia z postępowania</w:t>
      </w:r>
      <w:r w:rsidRPr="006217E9">
        <w:rPr>
          <w:rFonts w:ascii="Times New Roman" w:hAnsi="Times New Roman" w:cs="Times New Roman"/>
          <w:color w:val="000000"/>
        </w:rPr>
        <w:t xml:space="preserve"> wskazanych przez Zamawiającego w SWZ odpowiednio: </w:t>
      </w:r>
    </w:p>
    <w:p w:rsidR="006217E9" w:rsidRPr="006217E9" w:rsidRDefault="006217E9" w:rsidP="006217E9">
      <w:pPr>
        <w:numPr>
          <w:ilvl w:val="0"/>
          <w:numId w:val="22"/>
        </w:numPr>
        <w:autoSpaceDE w:val="0"/>
        <w:autoSpaceDN w:val="0"/>
        <w:adjustRightInd w:val="0"/>
        <w:spacing w:after="0" w:line="264" w:lineRule="auto"/>
        <w:jc w:val="both"/>
        <w:rPr>
          <w:rFonts w:ascii="Times New Roman" w:hAnsi="Times New Roman" w:cs="Times New Roman"/>
          <w:color w:val="000000"/>
        </w:rPr>
      </w:pPr>
      <w:r w:rsidRPr="006217E9">
        <w:rPr>
          <w:rFonts w:ascii="Times New Roman" w:hAnsi="Times New Roman" w:cs="Times New Roman"/>
          <w:color w:val="000000"/>
        </w:rPr>
        <w:t xml:space="preserve">a) samego Wykonawcy lub każdego z Wykonawców wspólnie ubiegających się o udzielenie zamówienia; </w:t>
      </w:r>
    </w:p>
    <w:p w:rsidR="006217E9" w:rsidRPr="006217E9" w:rsidRDefault="006217E9" w:rsidP="006217E9">
      <w:pPr>
        <w:numPr>
          <w:ilvl w:val="0"/>
          <w:numId w:val="22"/>
        </w:numPr>
        <w:autoSpaceDE w:val="0"/>
        <w:autoSpaceDN w:val="0"/>
        <w:adjustRightInd w:val="0"/>
        <w:spacing w:after="0" w:line="264" w:lineRule="auto"/>
        <w:jc w:val="both"/>
        <w:rPr>
          <w:rFonts w:ascii="Times New Roman" w:hAnsi="Times New Roman" w:cs="Times New Roman"/>
          <w:color w:val="000000"/>
        </w:rPr>
      </w:pPr>
      <w:r w:rsidRPr="006217E9">
        <w:rPr>
          <w:rFonts w:ascii="Times New Roman" w:hAnsi="Times New Roman" w:cs="Times New Roman"/>
          <w:color w:val="000000"/>
        </w:rPr>
        <w:t>b) podmiotu/-ów, na którego/-</w:t>
      </w:r>
      <w:proofErr w:type="spellStart"/>
      <w:r w:rsidRPr="006217E9">
        <w:rPr>
          <w:rFonts w:ascii="Times New Roman" w:hAnsi="Times New Roman" w:cs="Times New Roman"/>
          <w:color w:val="000000"/>
        </w:rPr>
        <w:t>ych</w:t>
      </w:r>
      <w:proofErr w:type="spellEnd"/>
      <w:r w:rsidRPr="006217E9">
        <w:rPr>
          <w:rFonts w:ascii="Times New Roman" w:hAnsi="Times New Roman" w:cs="Times New Roman"/>
          <w:color w:val="000000"/>
        </w:rPr>
        <w:t xml:space="preserve"> zdolnościach technicznych lub zawodowych polega Wykonawca w celu potwierdzenia spełniania warunków udziału w postępowaniu – jeżeli dotyczy. </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hAnsi="Times New Roman" w:cs="Times New Roman"/>
          <w:color w:val="000000"/>
        </w:rPr>
        <w:t xml:space="preserve">Ww. oświadczenie o aktualności informacji zawartych w oświadczeniu Wykonawcy zaleca się sporządzić według wzoru stanowiącego </w:t>
      </w:r>
      <w:r w:rsidRPr="00004351">
        <w:rPr>
          <w:rFonts w:ascii="Times New Roman" w:hAnsi="Times New Roman" w:cs="Times New Roman"/>
          <w:b/>
          <w:color w:val="000000"/>
        </w:rPr>
        <w:t>Załącznik nr 5 do SWZ</w:t>
      </w:r>
      <w:r w:rsidRPr="00004351">
        <w:rPr>
          <w:rFonts w:ascii="Times New Roman" w:eastAsia="Times New Roman" w:hAnsi="Times New Roman" w:cs="Times New Roman"/>
          <w:b/>
        </w:rPr>
        <w:t>.</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12</w:t>
      </w:r>
    </w:p>
    <w:p w:rsidR="006217E9" w:rsidRPr="006217E9" w:rsidRDefault="006217E9" w:rsidP="006217E9">
      <w:pPr>
        <w:tabs>
          <w:tab w:val="left" w:pos="284"/>
        </w:tabs>
        <w:suppressAutoHyphens/>
        <w:spacing w:after="0" w:line="264" w:lineRule="auto"/>
        <w:jc w:val="both"/>
        <w:rPr>
          <w:rFonts w:ascii="Times New Roman" w:eastAsia="Calibri" w:hAnsi="Times New Roman" w:cs="Times New Roman"/>
        </w:rPr>
      </w:pPr>
      <w:r w:rsidRPr="006217E9">
        <w:rPr>
          <w:rFonts w:ascii="Times New Roman" w:eastAsiaTheme="majorEastAsia" w:hAnsi="Times New Roman" w:cs="Times New Roman"/>
          <w:b/>
          <w:bCs/>
          <w:lang w:eastAsia="pl-PL" w:bidi="pl-PL"/>
        </w:rPr>
        <w:t>Informacja o przedmiotowych środkach dowodowych żądanych w celu potwierdzenia zgodności oferowanych dostaw z wymaganiami określonymi przez Zamawiającego w SWZ</w:t>
      </w:r>
      <w:r w:rsidRPr="006217E9">
        <w:rPr>
          <w:rFonts w:ascii="Times New Roman" w:eastAsia="Calibri" w:hAnsi="Times New Roman" w:cs="Times New Roman"/>
        </w:rPr>
        <w:t xml:space="preserve"> </w:t>
      </w:r>
    </w:p>
    <w:p w:rsidR="006217E9" w:rsidRPr="006217E9" w:rsidRDefault="006217E9" w:rsidP="006217E9">
      <w:pPr>
        <w:tabs>
          <w:tab w:val="left" w:pos="284"/>
        </w:tabs>
        <w:suppressAutoHyphens/>
        <w:spacing w:after="0" w:line="264" w:lineRule="auto"/>
        <w:jc w:val="both"/>
        <w:rPr>
          <w:rFonts w:ascii="Times New Roman" w:eastAsia="Calibri" w:hAnsi="Times New Roman" w:cs="Times New Roman"/>
        </w:rPr>
      </w:pPr>
    </w:p>
    <w:p w:rsidR="006217E9" w:rsidRPr="006217E9" w:rsidRDefault="006217E9" w:rsidP="006217E9">
      <w:pPr>
        <w:tabs>
          <w:tab w:val="left" w:pos="284"/>
        </w:tabs>
        <w:suppressAutoHyphens/>
        <w:spacing w:after="0" w:line="276" w:lineRule="auto"/>
        <w:jc w:val="both"/>
        <w:rPr>
          <w:rFonts w:ascii="Times New Roman" w:eastAsia="Calibri" w:hAnsi="Times New Roman" w:cs="Times New Roman"/>
        </w:rPr>
      </w:pPr>
      <w:r w:rsidRPr="006217E9">
        <w:rPr>
          <w:rFonts w:ascii="Times New Roman" w:eastAsia="Calibri" w:hAnsi="Times New Roman" w:cs="Times New Roman"/>
        </w:rPr>
        <w:t>1.Zamawiający  żąda złożenia wraz z ofertą następujących  przedmiotowych środków dowodowych:</w:t>
      </w:r>
    </w:p>
    <w:p w:rsidR="006217E9" w:rsidRPr="006217E9" w:rsidRDefault="006217E9" w:rsidP="006217E9">
      <w:pPr>
        <w:autoSpaceDE w:val="0"/>
        <w:autoSpaceDN w:val="0"/>
        <w:adjustRightInd w:val="0"/>
        <w:spacing w:after="0" w:line="276" w:lineRule="auto"/>
        <w:jc w:val="both"/>
        <w:rPr>
          <w:rFonts w:ascii="Times New Roman" w:hAnsi="Times New Roman" w:cs="Times New Roman"/>
          <w:color w:val="000000"/>
        </w:rPr>
      </w:pPr>
      <w:r w:rsidRPr="006217E9">
        <w:rPr>
          <w:rFonts w:ascii="Times New Roman" w:eastAsia="Calibri" w:hAnsi="Times New Roman" w:cs="Times New Roman"/>
        </w:rPr>
        <w:t xml:space="preserve"> </w:t>
      </w:r>
      <w:r w:rsidRPr="006217E9">
        <w:rPr>
          <w:rFonts w:ascii="Times New Roman" w:eastAsia="Calibri" w:hAnsi="Times New Roman" w:cs="Times New Roman"/>
          <w:b/>
          <w:bCs/>
        </w:rPr>
        <w:t xml:space="preserve">Formularz pn. </w:t>
      </w:r>
      <w:r w:rsidRPr="006217E9">
        <w:rPr>
          <w:rFonts w:ascii="Times New Roman" w:hAnsi="Times New Roman" w:cs="Times New Roman"/>
          <w:b/>
          <w:bCs/>
        </w:rPr>
        <w:t>Funkcje, parametry techniczne i warunki wymagane przedmiotu zamówienia</w:t>
      </w:r>
      <w:r w:rsidRPr="006217E9">
        <w:rPr>
          <w:rFonts w:ascii="Times New Roman" w:eastAsia="Calibri" w:hAnsi="Times New Roman" w:cs="Times New Roman"/>
        </w:rPr>
        <w:t xml:space="preserve">, wypełniony odpowiednio i podpisany przez </w:t>
      </w:r>
      <w:r w:rsidRPr="006217E9">
        <w:rPr>
          <w:rFonts w:ascii="Times New Roman" w:hAnsi="Times New Roman" w:cs="Times New Roman"/>
          <w:color w:val="000000"/>
        </w:rPr>
        <w:t>osoby upoważnione do reprezentowania Wykonawcy, według wzoru stanowiącego załącznik nr 1A do SWZ.</w:t>
      </w:r>
    </w:p>
    <w:p w:rsidR="006217E9" w:rsidRPr="006217E9" w:rsidRDefault="006217E9" w:rsidP="006217E9">
      <w:pPr>
        <w:autoSpaceDE w:val="0"/>
        <w:autoSpaceDN w:val="0"/>
        <w:adjustRightInd w:val="0"/>
        <w:spacing w:after="0" w:line="276" w:lineRule="auto"/>
        <w:jc w:val="both"/>
        <w:rPr>
          <w:rFonts w:ascii="Times New Roman" w:hAnsi="Times New Roman"/>
          <w:color w:val="000000"/>
        </w:rPr>
      </w:pPr>
    </w:p>
    <w:p w:rsidR="006217E9" w:rsidRPr="006217E9" w:rsidRDefault="003F6AF1" w:rsidP="006217E9">
      <w:pPr>
        <w:autoSpaceDE w:val="0"/>
        <w:autoSpaceDN w:val="0"/>
        <w:adjustRightInd w:val="0"/>
        <w:spacing w:after="0" w:line="276" w:lineRule="auto"/>
        <w:jc w:val="both"/>
        <w:rPr>
          <w:rFonts w:ascii="Times New Roman" w:hAnsi="Times New Roman"/>
          <w:color w:val="000000"/>
        </w:rPr>
      </w:pPr>
      <w:r>
        <w:rPr>
          <w:rFonts w:ascii="Times New Roman" w:hAnsi="Times New Roman"/>
          <w:color w:val="000000"/>
        </w:rPr>
        <w:t>2.Jeżeli W</w:t>
      </w:r>
      <w:r w:rsidR="006217E9" w:rsidRPr="006217E9">
        <w:rPr>
          <w:rFonts w:ascii="Times New Roman" w:hAnsi="Times New Roman"/>
          <w:color w:val="000000"/>
        </w:rPr>
        <w:t xml:space="preserve">ykonawca nie złoży przedmiotowych środków dowodowych lub złożone przedmiotowe środki dowodowe będą niekompletne, zamawiający wezwie do ich złożenia lub uzupełnienia w wyznaczonym terminie – z zastrzeżeniem art. 107 ust. 3 ustawy </w:t>
      </w:r>
      <w:proofErr w:type="spellStart"/>
      <w:r w:rsidR="006217E9" w:rsidRPr="006217E9">
        <w:rPr>
          <w:rFonts w:ascii="Times New Roman" w:hAnsi="Times New Roman"/>
          <w:color w:val="000000"/>
        </w:rPr>
        <w:t>Pzp</w:t>
      </w:r>
      <w:proofErr w:type="spellEnd"/>
      <w:r w:rsidR="006217E9" w:rsidRPr="006217E9">
        <w:rPr>
          <w:rFonts w:ascii="Times New Roman" w:hAnsi="Times New Roman"/>
          <w:color w:val="000000"/>
        </w:rPr>
        <w:t xml:space="preserve">. </w:t>
      </w:r>
    </w:p>
    <w:p w:rsidR="006217E9" w:rsidRPr="006217E9" w:rsidRDefault="006217E9" w:rsidP="006217E9">
      <w:pPr>
        <w:tabs>
          <w:tab w:val="left" w:pos="284"/>
        </w:tabs>
        <w:suppressAutoHyphens/>
        <w:spacing w:after="0" w:line="264" w:lineRule="auto"/>
        <w:jc w:val="both"/>
        <w:rPr>
          <w:rFonts w:ascii="Times New Roman" w:eastAsia="Calibri"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13</w:t>
      </w:r>
    </w:p>
    <w:p w:rsidR="006217E9" w:rsidRPr="006217E9" w:rsidRDefault="006217E9" w:rsidP="006217E9">
      <w:pPr>
        <w:widowControl w:val="0"/>
        <w:spacing w:after="0" w:line="264" w:lineRule="auto"/>
        <w:jc w:val="both"/>
        <w:rPr>
          <w:rFonts w:ascii="Times New Roman" w:eastAsiaTheme="majorEastAsia" w:hAnsi="Times New Roman" w:cs="Times New Roman"/>
          <w:b/>
          <w:bCs/>
          <w:lang w:eastAsia="pl-PL" w:bidi="pl-PL"/>
        </w:rPr>
      </w:pPr>
      <w:r w:rsidRPr="006217E9">
        <w:rPr>
          <w:rFonts w:ascii="Times New Roman" w:eastAsiaTheme="majorEastAsia" w:hAnsi="Times New Roman" w:cs="Times New Roman"/>
          <w:b/>
          <w:bCs/>
          <w:lang w:eastAsia="pl-PL" w:bidi="pl-PL"/>
        </w:rPr>
        <w:t xml:space="preserve">Informacja dla Wykonawców wspólnie ubiegających się o udzielenie zamówienia </w:t>
      </w:r>
    </w:p>
    <w:p w:rsidR="006217E9" w:rsidRPr="006217E9" w:rsidRDefault="006217E9" w:rsidP="006217E9">
      <w:pPr>
        <w:widowControl w:val="0"/>
        <w:spacing w:after="0" w:line="264" w:lineRule="auto"/>
        <w:ind w:left="357"/>
        <w:jc w:val="both"/>
        <w:rPr>
          <w:rFonts w:ascii="Times New Roman" w:eastAsiaTheme="majorEastAsia" w:hAnsi="Times New Roman" w:cs="Times New Roman"/>
          <w:b/>
          <w:bCs/>
          <w:lang w:eastAsia="pl-PL" w:bidi="pl-PL"/>
        </w:rPr>
      </w:pPr>
    </w:p>
    <w:p w:rsidR="006217E9" w:rsidRPr="006217E9" w:rsidRDefault="006217E9" w:rsidP="006217E9">
      <w:pPr>
        <w:spacing w:line="264" w:lineRule="auto"/>
        <w:jc w:val="both"/>
        <w:rPr>
          <w:rFonts w:ascii="Times New Roman" w:eastAsia="Times New Roman" w:hAnsi="Times New Roman" w:cs="Times New Roman"/>
        </w:rPr>
      </w:pPr>
      <w:r w:rsidRPr="006217E9">
        <w:rPr>
          <w:rFonts w:ascii="Times New Roman" w:eastAsia="Times New Roman" w:hAnsi="Times New Roman" w:cs="Times New Roman"/>
        </w:rPr>
        <w:t>1.Wykonawcy mogą wspólnie ubiegać się o udzielenie zamówienia.</w:t>
      </w:r>
    </w:p>
    <w:p w:rsidR="006217E9" w:rsidRPr="006217E9" w:rsidRDefault="006217E9" w:rsidP="006217E9">
      <w:pPr>
        <w:spacing w:line="264" w:lineRule="auto"/>
        <w:jc w:val="both"/>
        <w:rPr>
          <w:rFonts w:ascii="Times New Roman" w:eastAsia="Times New Roman" w:hAnsi="Times New Roman" w:cs="Times New Roman"/>
        </w:rPr>
      </w:pPr>
      <w:r w:rsidRPr="006217E9">
        <w:rPr>
          <w:rFonts w:ascii="Times New Roman" w:eastAsia="Times New Roman" w:hAnsi="Times New Roman" w:cs="Times New Roman"/>
        </w:rPr>
        <w:t>2.W przypadku wspólnego ubiegania się o udzielenie zamówienia Wykonawcy ustanawiają pełnomocnika do reprezentowania ich w postępowaniu albo do reprezentowania w postępowaniu i zawarcia umowy w sprawie zamówienia publicznego. Pełnomocnictwo należy dołączyć do oferty. Forma złożenia pełnomocnictwa opisana jest w Rozdziale 15 ust. 7.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hAnsi="Times New Roman" w:cs="Times New Roman"/>
          <w:color w:val="00000A"/>
          <w:u w:color="00000A"/>
        </w:rPr>
        <w:t xml:space="preserve">3.W przypadku Wykonawców wspólnie ubiegających się o udzielenie zamówienia oświadczenie o braku podstaw do wykluczenia, o którym mowa w art. 125 ust. 1 ustawy </w:t>
      </w:r>
      <w:proofErr w:type="spellStart"/>
      <w:r w:rsidRPr="006217E9">
        <w:rPr>
          <w:rFonts w:ascii="Times New Roman" w:hAnsi="Times New Roman" w:cs="Times New Roman"/>
          <w:color w:val="00000A"/>
          <w:u w:color="00000A"/>
        </w:rPr>
        <w:t>Pzp</w:t>
      </w:r>
      <w:proofErr w:type="spellEnd"/>
      <w:r w:rsidRPr="006217E9">
        <w:rPr>
          <w:rFonts w:ascii="Times New Roman" w:hAnsi="Times New Roman" w:cs="Times New Roman"/>
          <w:color w:val="00000A"/>
          <w:u w:color="00000A"/>
        </w:rPr>
        <w:t>, składa każdy z Wykonawców wspólnie ubiegających się o zamówienie.</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hAnsi="Times New Roman" w:cs="Times New Roman"/>
          <w:color w:val="00000A"/>
          <w:u w:color="00000A"/>
        </w:rPr>
        <w:t xml:space="preserve">4.Oświadczenia i dokumenty potwierdzające brak podstaw do wykluczenia z postępowania, w tym oświadczenie dotyczące przynależności lub braku przynależności do tej samej grupy kapitałowej, składa każdy z Wykonawców wspólnie ubiegających się o zamówienie. </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hAnsi="Times New Roman" w:cs="Times New Roman"/>
          <w:color w:val="00000A"/>
          <w:u w:color="00000A"/>
        </w:rPr>
        <w:t xml:space="preserve">5.W przypadku składania oferty przez Wykonawców wspólnie ubiegających się o udzielenie zamówienia (konsorcjum) pełnomocnikiem konsorcjum jest Wykonawca (lider konsorcjum) lub upełnomocniona przez konsorcjantów osoba fizyczna lub osoba prawna. Wszelkie oświadczenia pełnomocnika Zamawiający uzna za wiążące dla wszystkich Wykonawców składających ofertę wspólną. </w:t>
      </w:r>
    </w:p>
    <w:p w:rsidR="006217E9" w:rsidRPr="006217E9" w:rsidRDefault="006217E9" w:rsidP="006217E9">
      <w:pPr>
        <w:widowControl w:val="0"/>
        <w:spacing w:after="0" w:line="264" w:lineRule="auto"/>
        <w:jc w:val="both"/>
        <w:rPr>
          <w:rFonts w:ascii="Times New Roman" w:eastAsia="Times New Roman" w:hAnsi="Times New Roman" w:cs="Times New Roman"/>
          <w:highlight w:val="yellow"/>
        </w:rPr>
      </w:pPr>
      <w:r w:rsidRPr="006217E9">
        <w:rPr>
          <w:rFonts w:ascii="Times New Roman" w:hAnsi="Times New Roman" w:cs="Times New Roman"/>
          <w:color w:val="00000A"/>
          <w:u w:color="00000A"/>
        </w:rPr>
        <w:t xml:space="preserve">6.Wykonawcy wspólnie ubiegający się o udzielenie zamówienia, w odniesieniu do warunków udziału w postępowaniu dotyczących wykształcenia, kwalifikacji zawodowych lub doświadczenia, mogą oni polegać na zdolnościach tych z wykonawców, którzy wykonają roboty budowlane lub usługi, do realizacji których te zdolności są wymagane. W takim wypadku Wykonawcy dołączają do oferty oświadczenie, z którego wynika, które dostawy lub usługi wykonają poszczególni Wykonawcy – </w:t>
      </w:r>
      <w:r w:rsidRPr="006217E9">
        <w:rPr>
          <w:rFonts w:ascii="Times New Roman" w:hAnsi="Times New Roman" w:cs="Times New Roman"/>
          <w:b/>
          <w:color w:val="00000A"/>
          <w:u w:color="00000A"/>
        </w:rPr>
        <w:t>Załącznik nr 3 do SWZ.</w:t>
      </w:r>
      <w:r w:rsidRPr="006217E9">
        <w:rPr>
          <w:rFonts w:ascii="Times New Roman" w:hAnsi="Times New Roman" w:cs="Times New Roman"/>
          <w:color w:val="00000A"/>
          <w:u w:color="00000A"/>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7.W przypadku wyboru ich oferty jako najkorzystniejszej, przed zawarciem umowy Wykonawcy wspólnie ubiegający się o udzielenie zamówienia przedłożą Zamawiającemu kopię umowy regulującej współpracę tych Wykonawców.</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8.Wykonawcy wspólnie ubiegający się o udzielenie zamówienia ponoszą solidarną odpowiedzialność za wykonanie umowy.</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9.Nie dopuszcza się uczestniczenia któregokolwiek z Wykonawców wspólnie ubiegających się o udzielnie zamówienia w więcej niż jednej grupie Wykonawców wspólnie ubiegających się o udzielenie zamówienia. Nie dopuszczalnym jest również złożenie przez któregokolwiek z Wykonawców wspólnie ubiegających się o udzielnie zamówienia, równocześnie oferty indywidualnej oraz w ramach grupy Wykonawców wspólnie ubiegających się o udzielenie zamówienia.</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lastRenderedPageBreak/>
        <w:t>10.Wspólnicy spółki cywilnej są traktowani jak Wykonawcy składający ofertę wspólną.</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14</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Podwykonawstwo</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numPr>
          <w:ilvl w:val="1"/>
          <w:numId w:val="14"/>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Wykonawca może powierzyć wykonanie części zamówienia podwykonawcy (podwykonawcom).</w:t>
      </w:r>
    </w:p>
    <w:p w:rsidR="006217E9" w:rsidRPr="006217E9" w:rsidRDefault="006217E9" w:rsidP="006217E9">
      <w:pPr>
        <w:widowControl w:val="0"/>
        <w:numPr>
          <w:ilvl w:val="1"/>
          <w:numId w:val="14"/>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nie zastrzega obowiązku osobistego wykonania przez Wykonawcę kluczowych części zamówienia.</w:t>
      </w:r>
    </w:p>
    <w:p w:rsidR="006217E9" w:rsidRPr="006217E9" w:rsidRDefault="006217E9" w:rsidP="006217E9">
      <w:pPr>
        <w:widowControl w:val="0"/>
        <w:numPr>
          <w:ilvl w:val="1"/>
          <w:numId w:val="14"/>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wymaga, aby w przypadku powierzenia części zamówienia podwykonawcom, Wykonawca wskazał w ofercie części zamówienia, których wykonanie zamierza powierzyć podwykonawcom oraz podał, o ile są mu wiadome na tym etapie postępowania, nazwy (firmy) tych podwykonawców.</w:t>
      </w:r>
    </w:p>
    <w:p w:rsidR="006217E9" w:rsidRPr="006217E9" w:rsidRDefault="006217E9" w:rsidP="006217E9">
      <w:pPr>
        <w:widowControl w:val="0"/>
        <w:numPr>
          <w:ilvl w:val="1"/>
          <w:numId w:val="14"/>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Powierzenie wykonania części zamówienia podwykonawcom nie zwalnia Wykonawcy z odpowiedzialności za należyte wykonanie tego zamówienia.</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15</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Informacje dotyczące składania pełnomocnictwa lub innego dokumentu potwierdzającego umocowanie do reprezentowania Wykonawcy</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numPr>
          <w:ilvl w:val="0"/>
          <w:numId w:val="10"/>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6217E9" w:rsidRPr="006217E9" w:rsidRDefault="006217E9" w:rsidP="006217E9">
      <w:pPr>
        <w:widowControl w:val="0"/>
        <w:numPr>
          <w:ilvl w:val="0"/>
          <w:numId w:val="10"/>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Wykonawca nie jest zobowiązany do złożenia dokumentów, o których mowa w ust. 1, jeżeli Zamawiający może je uzyskać za pomocą bezpłatnych i ogólnodostępnych baz danych, o ile Wykonawca wskazał dane umożliwiające dostęp do tych dokumentów.</w:t>
      </w:r>
    </w:p>
    <w:p w:rsidR="006217E9" w:rsidRPr="006217E9" w:rsidRDefault="006217E9" w:rsidP="006217E9">
      <w:pPr>
        <w:widowControl w:val="0"/>
        <w:numPr>
          <w:ilvl w:val="0"/>
          <w:numId w:val="10"/>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6217E9" w:rsidRPr="006217E9" w:rsidRDefault="006217E9" w:rsidP="006217E9">
      <w:pPr>
        <w:widowControl w:val="0"/>
        <w:numPr>
          <w:ilvl w:val="0"/>
          <w:numId w:val="10"/>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Przepis ust. 3 stosuje się odpowiednio do osoby działającej w imieniu Wykonawców wspólnie ubiegających się o udzielenie zamówienia publicznego.</w:t>
      </w:r>
    </w:p>
    <w:p w:rsidR="006217E9" w:rsidRPr="006217E9" w:rsidRDefault="006217E9" w:rsidP="006217E9">
      <w:pPr>
        <w:widowControl w:val="0"/>
        <w:numPr>
          <w:ilvl w:val="0"/>
          <w:numId w:val="10"/>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 przypadku wskazania przez Wykonawcę dostępności podmiotowych środków dowodowych lub dokumentów, o których mowa w ust. 1,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6217E9" w:rsidRPr="006217E9" w:rsidRDefault="006217E9" w:rsidP="006217E9">
      <w:pPr>
        <w:widowControl w:val="0"/>
        <w:numPr>
          <w:ilvl w:val="0"/>
          <w:numId w:val="10"/>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za zgodność cyfrowego odwzorowania z pełnomocnictwem w postaci papierowej dokonuje mocodawca lub notariusz (w formie elektronicznego poświadczenia sporządzonego stosownie do art. 97 § 2 ustawy z dnia 14 lutego 1991 r. Prawo o notariacie, które to poświadczenie notariusz opatruje kwalifikowanym podpisem elektronicznym). Cyfrowe odwzorowanie pełnomocnictwa nie może być poświadczone przez upełnomocnionego.</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bookmarkStart w:id="17" w:name="bookmark20"/>
      <w:bookmarkStart w:id="18" w:name="bookmark18"/>
      <w:r w:rsidRPr="006217E9">
        <w:rPr>
          <w:rFonts w:ascii="Times New Roman" w:eastAsia="Times New Roman" w:hAnsi="Times New Roman" w:cs="Times New Roman"/>
          <w:b/>
          <w:bCs/>
        </w:rPr>
        <w:t>Rozdział 16</w:t>
      </w:r>
    </w:p>
    <w:p w:rsidR="006217E9" w:rsidRPr="006217E9" w:rsidRDefault="006217E9" w:rsidP="006217E9">
      <w:pPr>
        <w:widowControl w:val="0"/>
        <w:spacing w:after="0" w:line="264" w:lineRule="auto"/>
        <w:jc w:val="both"/>
        <w:rPr>
          <w:rFonts w:ascii="Times New Roman" w:eastAsia="Times New Roman" w:hAnsi="Times New Roman" w:cs="Times New Roman"/>
          <w:highlight w:val="yellow"/>
        </w:rPr>
      </w:pPr>
      <w:r w:rsidRPr="006217E9">
        <w:rPr>
          <w:rFonts w:ascii="Times New Roman" w:eastAsiaTheme="majorEastAsia" w:hAnsi="Times New Roman" w:cs="Times New Roman"/>
          <w:b/>
          <w:bCs/>
          <w:lang w:eastAsia="pl-PL" w:bidi="pl-PL"/>
        </w:rPr>
        <w:lastRenderedPageBreak/>
        <w:t>Opis sposobu przygotowania oferty</w:t>
      </w:r>
      <w:r w:rsidRPr="006217E9">
        <w:rPr>
          <w:rFonts w:ascii="Times New Roman" w:eastAsia="Times New Roman" w:hAnsi="Times New Roman" w:cs="Times New Roman"/>
          <w:highlight w:val="yellow"/>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highlight w:val="yellow"/>
        </w:rPr>
      </w:pPr>
    </w:p>
    <w:p w:rsidR="006217E9" w:rsidRPr="006217E9" w:rsidRDefault="006217E9" w:rsidP="006217E9">
      <w:pPr>
        <w:spacing w:after="0" w:line="276" w:lineRule="auto"/>
        <w:ind w:right="23"/>
        <w:jc w:val="both"/>
        <w:rPr>
          <w:rFonts w:ascii="Times New Roman" w:eastAsia="Calibri" w:hAnsi="Times New Roman" w:cs="Times New Roman"/>
          <w:color w:val="000000"/>
          <w:lang w:eastAsia="pl-PL"/>
        </w:rPr>
      </w:pPr>
      <w:r w:rsidRPr="006217E9">
        <w:rPr>
          <w:rFonts w:ascii="Times New Roman" w:eastAsia="Calibri" w:hAnsi="Times New Roman" w:cs="Times New Roman"/>
          <w:b/>
          <w:lang w:eastAsia="pl-PL"/>
        </w:rPr>
        <w:t>1. Oferta musi być sporządzona w języku polskim, w formie elektronicznej (opatrzonej kwalifikowanym podpisem elektronicznym) lub w postaci elektronicznej opatrzonej podpisem zaufanym (</w:t>
      </w:r>
      <w:r w:rsidRPr="006217E9">
        <w:rPr>
          <w:rFonts w:ascii="Times New Roman" w:hAnsi="Times New Roman" w:cs="Times New Roman"/>
          <w:b/>
          <w:bCs/>
        </w:rPr>
        <w:t>podpis zaufany- składany za pomocą profilu zaufanego)</w:t>
      </w:r>
      <w:r w:rsidRPr="006217E9">
        <w:rPr>
          <w:rFonts w:ascii="Times New Roman" w:eastAsia="Calibri" w:hAnsi="Times New Roman" w:cs="Times New Roman"/>
          <w:b/>
          <w:lang w:eastAsia="pl-PL"/>
        </w:rPr>
        <w:t xml:space="preserve"> </w:t>
      </w:r>
      <w:r w:rsidRPr="006217E9">
        <w:rPr>
          <w:rFonts w:ascii="Times New Roman" w:eastAsia="Calibri" w:hAnsi="Times New Roman" w:cs="Times New Roman"/>
          <w:b/>
          <w:lang w:eastAsia="pl-PL"/>
        </w:rPr>
        <w:br/>
        <w:t>lub podpisem osobistym,</w:t>
      </w:r>
      <w:r w:rsidRPr="006217E9">
        <w:rPr>
          <w:rFonts w:ascii="Times New Roman" w:hAnsi="Times New Roman" w:cs="Times New Roman"/>
          <w:b/>
          <w:bCs/>
        </w:rPr>
        <w:t xml:space="preserve"> (podpis osobisty składany za pomocą dowodu osobistego </w:t>
      </w:r>
      <w:r w:rsidRPr="006217E9">
        <w:rPr>
          <w:rFonts w:ascii="Times New Roman" w:hAnsi="Times New Roman" w:cs="Times New Roman"/>
          <w:b/>
          <w:bCs/>
        </w:rPr>
        <w:br/>
        <w:t>e- dowód)</w:t>
      </w:r>
      <w:r w:rsidRPr="006217E9">
        <w:rPr>
          <w:rFonts w:ascii="Times New Roman" w:eastAsia="Calibri" w:hAnsi="Times New Roman" w:cs="Times New Roman"/>
          <w:b/>
          <w:lang w:eastAsia="pl-PL"/>
        </w:rPr>
        <w:t xml:space="preserve"> </w:t>
      </w:r>
      <w:r w:rsidRPr="006217E9">
        <w:rPr>
          <w:rFonts w:ascii="Times New Roman" w:eastAsia="Calibri" w:hAnsi="Times New Roman" w:cs="Times New Roman"/>
          <w:lang w:eastAsia="pl-PL"/>
        </w:rPr>
        <w:t>w ogólnie dostępnych formatach danych, w szczególności w formatach: .txt, .rtf, .pdf, .</w:t>
      </w:r>
      <w:proofErr w:type="spellStart"/>
      <w:r w:rsidRPr="006217E9">
        <w:rPr>
          <w:rFonts w:ascii="Times New Roman" w:eastAsia="Calibri" w:hAnsi="Times New Roman" w:cs="Times New Roman"/>
          <w:lang w:eastAsia="pl-PL"/>
        </w:rPr>
        <w:t>doc</w:t>
      </w:r>
      <w:proofErr w:type="spellEnd"/>
      <w:r w:rsidRPr="006217E9">
        <w:rPr>
          <w:rFonts w:ascii="Times New Roman" w:eastAsia="Calibri" w:hAnsi="Times New Roman" w:cs="Times New Roman"/>
          <w:lang w:eastAsia="pl-PL"/>
        </w:rPr>
        <w:t>, .</w:t>
      </w:r>
      <w:proofErr w:type="spellStart"/>
      <w:r w:rsidRPr="006217E9">
        <w:rPr>
          <w:rFonts w:ascii="Times New Roman" w:eastAsia="Calibri" w:hAnsi="Times New Roman" w:cs="Times New Roman"/>
          <w:lang w:eastAsia="pl-PL"/>
        </w:rPr>
        <w:t>docx</w:t>
      </w:r>
      <w:proofErr w:type="spellEnd"/>
      <w:r w:rsidRPr="006217E9">
        <w:rPr>
          <w:rFonts w:ascii="Times New Roman" w:eastAsia="Calibri" w:hAnsi="Times New Roman" w:cs="Times New Roman"/>
          <w:lang w:eastAsia="pl-PL"/>
        </w:rPr>
        <w:t>, .</w:t>
      </w:r>
      <w:proofErr w:type="spellStart"/>
      <w:r w:rsidRPr="006217E9">
        <w:rPr>
          <w:rFonts w:ascii="Times New Roman" w:eastAsia="Calibri" w:hAnsi="Times New Roman" w:cs="Times New Roman"/>
          <w:lang w:eastAsia="pl-PL"/>
        </w:rPr>
        <w:t>odt</w:t>
      </w:r>
      <w:proofErr w:type="spellEnd"/>
      <w:r w:rsidRPr="006217E9">
        <w:rPr>
          <w:rFonts w:ascii="Times New Roman" w:eastAsia="Calibri" w:hAnsi="Times New Roman" w:cs="Times New Roman"/>
          <w:lang w:eastAsia="pl-PL"/>
        </w:rPr>
        <w:t>. Zaleca się złożenie oferty w formacie pdf. Do</w:t>
      </w:r>
      <w:r w:rsidRPr="006217E9">
        <w:rPr>
          <w:rFonts w:ascii="Times New Roman" w:eastAsia="Calibri" w:hAnsi="Times New Roman" w:cs="Times New Roman"/>
          <w:color w:val="000000"/>
          <w:lang w:eastAsia="pl-PL"/>
        </w:rPr>
        <w:t xml:space="preserve"> przygotowania oferty zaleca się skorzystanie z Formularza oferty, stanowiącego </w:t>
      </w:r>
      <w:r w:rsidRPr="006217E9">
        <w:rPr>
          <w:rFonts w:ascii="Times New Roman" w:eastAsia="Calibri" w:hAnsi="Times New Roman" w:cs="Times New Roman"/>
          <w:b/>
          <w:bCs/>
          <w:color w:val="000000"/>
          <w:lang w:eastAsia="pl-PL"/>
        </w:rPr>
        <w:t>Załącznik Nr 1 do SWZ</w:t>
      </w:r>
      <w:r w:rsidRPr="006217E9">
        <w:rPr>
          <w:rFonts w:ascii="Times New Roman" w:eastAsia="Calibri" w:hAnsi="Times New Roman" w:cs="Times New Roman"/>
          <w:color w:val="000000"/>
          <w:lang w:eastAsia="pl-PL"/>
        </w:rPr>
        <w:t xml:space="preserve">. W przypadku, gdy Wykonawca </w:t>
      </w:r>
      <w:r w:rsidRPr="006217E9">
        <w:rPr>
          <w:rFonts w:ascii="Times New Roman" w:eastAsia="Calibri" w:hAnsi="Times New Roman" w:cs="Times New Roman"/>
          <w:color w:val="000000"/>
          <w:lang w:eastAsia="pl-PL"/>
        </w:rPr>
        <w:br/>
        <w:t xml:space="preserve">nie korzysta z przygotowanego przez Zamawiającego wzoru Formularza oferty, oferta powinna zawierać wszystkie informacje wymagane we wzorze. </w:t>
      </w:r>
    </w:p>
    <w:p w:rsidR="006217E9" w:rsidRPr="006217E9" w:rsidRDefault="006217E9" w:rsidP="006217E9">
      <w:pPr>
        <w:spacing w:after="0" w:line="276" w:lineRule="auto"/>
        <w:ind w:right="23"/>
        <w:jc w:val="both"/>
        <w:rPr>
          <w:rFonts w:ascii="Times New Roman" w:eastAsia="Verdana" w:hAnsi="Times New Roman" w:cs="Times New Roman"/>
        </w:rPr>
      </w:pPr>
      <w:r w:rsidRPr="006217E9">
        <w:rPr>
          <w:rFonts w:ascii="Times New Roman" w:eastAsia="Verdana" w:hAnsi="Times New Roman" w:cs="Times New Roman"/>
        </w:rPr>
        <w:t>2. Wymagania i zalecenia ogólne. Oferta powinna być przygotowana z uwzględnieniem poniższych zasad:</w:t>
      </w:r>
    </w:p>
    <w:p w:rsidR="006217E9" w:rsidRPr="006217E9" w:rsidRDefault="006217E9" w:rsidP="006217E9">
      <w:pPr>
        <w:autoSpaceDE w:val="0"/>
        <w:autoSpaceDN w:val="0"/>
        <w:adjustRightInd w:val="0"/>
        <w:spacing w:after="0" w:line="276" w:lineRule="auto"/>
        <w:jc w:val="both"/>
        <w:rPr>
          <w:rFonts w:ascii="Times New Roman" w:hAnsi="Times New Roman" w:cs="Times New Roman"/>
          <w:color w:val="000000"/>
        </w:rPr>
      </w:pPr>
      <w:r w:rsidRPr="006217E9">
        <w:rPr>
          <w:rFonts w:ascii="Times New Roman" w:hAnsi="Times New Roman" w:cs="Times New Roman"/>
          <w:color w:val="000000"/>
        </w:rPr>
        <w:t xml:space="preserve">1) Każdy Wykonawca może złożyć tylko jedną ofertę. </w:t>
      </w:r>
    </w:p>
    <w:p w:rsidR="006217E9" w:rsidRPr="006217E9" w:rsidRDefault="006217E9" w:rsidP="006217E9">
      <w:pPr>
        <w:autoSpaceDE w:val="0"/>
        <w:autoSpaceDN w:val="0"/>
        <w:adjustRightInd w:val="0"/>
        <w:spacing w:after="17" w:line="276" w:lineRule="auto"/>
        <w:jc w:val="both"/>
        <w:rPr>
          <w:rFonts w:ascii="Times New Roman" w:hAnsi="Times New Roman" w:cs="Times New Roman"/>
          <w:color w:val="000000"/>
        </w:rPr>
      </w:pPr>
      <w:r w:rsidRPr="006217E9">
        <w:rPr>
          <w:rFonts w:ascii="Times New Roman" w:hAnsi="Times New Roman" w:cs="Times New Roman"/>
          <w:color w:val="000000"/>
        </w:rPr>
        <w:t xml:space="preserve">2) Złożenie oferty w postępowaniu prowadzonym na Platformie wymaga, aby Wykonawca posiadał aktywowane konto na Platformie. </w:t>
      </w:r>
    </w:p>
    <w:p w:rsidR="006217E9" w:rsidRPr="006217E9" w:rsidRDefault="006217E9" w:rsidP="006217E9">
      <w:pPr>
        <w:autoSpaceDE w:val="0"/>
        <w:autoSpaceDN w:val="0"/>
        <w:adjustRightInd w:val="0"/>
        <w:spacing w:after="17" w:line="276" w:lineRule="auto"/>
        <w:jc w:val="both"/>
        <w:rPr>
          <w:rFonts w:ascii="Times New Roman" w:hAnsi="Times New Roman" w:cs="Times New Roman"/>
          <w:color w:val="000000"/>
        </w:rPr>
      </w:pPr>
      <w:r w:rsidRPr="006217E9">
        <w:rPr>
          <w:rFonts w:ascii="Times New Roman" w:hAnsi="Times New Roman" w:cs="Times New Roman"/>
          <w:color w:val="000000"/>
        </w:rPr>
        <w:t xml:space="preserve">3) Wykonawca składa ofertę za pośrednictwem zakładki „Oferty/wnioski”, widocznej </w:t>
      </w:r>
      <w:r w:rsidRPr="006217E9">
        <w:rPr>
          <w:rFonts w:ascii="Times New Roman" w:hAnsi="Times New Roman" w:cs="Times New Roman"/>
          <w:color w:val="000000"/>
        </w:rPr>
        <w:br/>
        <w:t xml:space="preserve">w podglądzie postępowania po zalogowaniu się na konto Wykonawcy. </w:t>
      </w:r>
    </w:p>
    <w:p w:rsidR="006217E9" w:rsidRPr="006217E9" w:rsidRDefault="006217E9" w:rsidP="006217E9">
      <w:pPr>
        <w:autoSpaceDE w:val="0"/>
        <w:autoSpaceDN w:val="0"/>
        <w:adjustRightInd w:val="0"/>
        <w:spacing w:after="17" w:line="276" w:lineRule="auto"/>
        <w:jc w:val="both"/>
        <w:rPr>
          <w:rFonts w:ascii="Times New Roman" w:hAnsi="Times New Roman" w:cs="Times New Roman"/>
          <w:color w:val="000000"/>
        </w:rPr>
      </w:pPr>
      <w:r w:rsidRPr="006217E9">
        <w:rPr>
          <w:rFonts w:ascii="Times New Roman" w:hAnsi="Times New Roman" w:cs="Times New Roman"/>
          <w:color w:val="000000"/>
        </w:rPr>
        <w:t xml:space="preserve">4) Po wybraniu przycisku „Złóż ofertę” system prezentuje okno składania oferty umożliwiające przekazanie dokumentów elektronicznych, w którym znajdują się dwa pola typu </w:t>
      </w:r>
      <w:proofErr w:type="spellStart"/>
      <w:r w:rsidRPr="006217E9">
        <w:rPr>
          <w:rFonts w:ascii="Times New Roman" w:hAnsi="Times New Roman" w:cs="Times New Roman"/>
          <w:color w:val="000000"/>
        </w:rPr>
        <w:t>drag&amp;drop</w:t>
      </w:r>
      <w:proofErr w:type="spellEnd"/>
      <w:r w:rsidRPr="006217E9">
        <w:rPr>
          <w:rFonts w:ascii="Times New Roman" w:hAnsi="Times New Roman" w:cs="Times New Roman"/>
          <w:color w:val="000000"/>
        </w:rPr>
        <w:t xml:space="preserve"> („przeciągnij” i „upuść”) służące do dodawania plików. </w:t>
      </w:r>
    </w:p>
    <w:p w:rsidR="006217E9" w:rsidRPr="006217E9" w:rsidRDefault="006217E9" w:rsidP="006217E9">
      <w:pPr>
        <w:autoSpaceDE w:val="0"/>
        <w:autoSpaceDN w:val="0"/>
        <w:adjustRightInd w:val="0"/>
        <w:spacing w:after="17" w:line="276" w:lineRule="auto"/>
        <w:jc w:val="both"/>
        <w:rPr>
          <w:rFonts w:ascii="Times New Roman" w:hAnsi="Times New Roman" w:cs="Times New Roman"/>
          <w:color w:val="000000"/>
        </w:rPr>
      </w:pPr>
      <w:r w:rsidRPr="006217E9">
        <w:rPr>
          <w:rFonts w:ascii="Times New Roman" w:hAnsi="Times New Roman" w:cs="Times New Roman"/>
          <w:color w:val="000000"/>
        </w:rPr>
        <w:t xml:space="preserve">5) Wykonawca dodaje wybrany z dysku i uprzednio podpisany „Formularz oferty” </w:t>
      </w:r>
      <w:r w:rsidRPr="006217E9">
        <w:rPr>
          <w:rFonts w:ascii="Times New Roman" w:hAnsi="Times New Roman" w:cs="Times New Roman"/>
          <w:color w:val="000000"/>
        </w:rPr>
        <w:br/>
        <w:t xml:space="preserve">w pierwszym polu „Wypełniony formularz oferty”. W kolejnym polu „Załączniki i inne dokumenty przedstawione w ofercie przez Wykonawcę” Wykonawca dodaje pozostałe pliki stanowiące ofertę </w:t>
      </w:r>
      <w:r w:rsidRPr="006217E9">
        <w:rPr>
          <w:rFonts w:ascii="Times New Roman" w:hAnsi="Times New Roman" w:cs="Times New Roman"/>
          <w:color w:val="000000"/>
        </w:rPr>
        <w:br/>
        <w:t xml:space="preserve">lub składane wraz z ofertą. </w:t>
      </w:r>
    </w:p>
    <w:p w:rsidR="006217E9" w:rsidRPr="006217E9" w:rsidRDefault="006217E9" w:rsidP="006217E9">
      <w:pPr>
        <w:autoSpaceDE w:val="0"/>
        <w:autoSpaceDN w:val="0"/>
        <w:adjustRightInd w:val="0"/>
        <w:spacing w:after="17" w:line="276" w:lineRule="auto"/>
        <w:jc w:val="both"/>
        <w:rPr>
          <w:rFonts w:ascii="Times New Roman" w:hAnsi="Times New Roman" w:cs="Times New Roman"/>
          <w:color w:val="000000"/>
        </w:rPr>
      </w:pPr>
      <w:r w:rsidRPr="006217E9">
        <w:rPr>
          <w:rFonts w:ascii="Times New Roman" w:hAnsi="Times New Roman" w:cs="Times New Roman"/>
          <w:color w:val="000000"/>
        </w:rPr>
        <w:t xml:space="preserve">6) Jeżeli wraz z ofertą składane są dokumenty zawierające tajemnicę przedsiębiorstwa </w:t>
      </w:r>
      <w:r w:rsidRPr="006217E9">
        <w:rPr>
          <w:rFonts w:ascii="Times New Roman" w:hAnsi="Times New Roman" w:cs="Times New Roman"/>
          <w:color w:val="000000"/>
        </w:rPr>
        <w:br/>
        <w:t>w rozumieniu przepisów ustawy z dnia 16 kwietnia 1993 r. o zwalczaniu nieuczciwej konkurencji (</w:t>
      </w:r>
      <w:proofErr w:type="spellStart"/>
      <w:r w:rsidRPr="006217E9">
        <w:rPr>
          <w:rFonts w:ascii="Times New Roman" w:hAnsi="Times New Roman" w:cs="Times New Roman"/>
          <w:color w:val="000000"/>
        </w:rPr>
        <w:t>t.j</w:t>
      </w:r>
      <w:proofErr w:type="spellEnd"/>
      <w:r w:rsidRPr="006217E9">
        <w:rPr>
          <w:rFonts w:ascii="Times New Roman" w:hAnsi="Times New Roman" w:cs="Times New Roman"/>
          <w:color w:val="000000"/>
        </w:rPr>
        <w:t xml:space="preserve">.:. Dz. U. z 2022 r., poz. 1233 z </w:t>
      </w:r>
      <w:proofErr w:type="spellStart"/>
      <w:r w:rsidRPr="006217E9">
        <w:rPr>
          <w:rFonts w:ascii="Times New Roman" w:hAnsi="Times New Roman" w:cs="Times New Roman"/>
          <w:color w:val="000000"/>
        </w:rPr>
        <w:t>późn</w:t>
      </w:r>
      <w:proofErr w:type="spellEnd"/>
      <w:r w:rsidRPr="006217E9">
        <w:rPr>
          <w:rFonts w:ascii="Times New Roman" w:hAnsi="Times New Roman" w:cs="Times New Roman"/>
          <w:color w:val="000000"/>
        </w:rPr>
        <w:t xml:space="preserve">. zm.)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217E9" w:rsidRPr="006217E9" w:rsidRDefault="006217E9" w:rsidP="006217E9">
      <w:pPr>
        <w:autoSpaceDE w:val="0"/>
        <w:autoSpaceDN w:val="0"/>
        <w:adjustRightInd w:val="0"/>
        <w:spacing w:after="0" w:line="276" w:lineRule="auto"/>
        <w:jc w:val="both"/>
        <w:rPr>
          <w:rFonts w:ascii="Times New Roman" w:hAnsi="Times New Roman" w:cs="Times New Roman"/>
          <w:color w:val="000000"/>
        </w:rPr>
      </w:pPr>
      <w:r w:rsidRPr="006217E9">
        <w:rPr>
          <w:rFonts w:ascii="Times New Roman" w:hAnsi="Times New Roman" w:cs="Times New Roman"/>
          <w:color w:val="000000"/>
        </w:rPr>
        <w:t xml:space="preserve">7) W przypadku przekazywania dokumentu elektronicznego w formacie poddającym dane kompresji, opatrzenie pliku zawierającego skompresowane dokumenty podpisem elektronicznym (kwalifikowanym, zaufanym, osobistym) jest równoznaczne z opatrzeniem wszystkich dokumentów zawartych w tym pliku podpisem elektronicznym. </w:t>
      </w:r>
    </w:p>
    <w:p w:rsidR="006217E9" w:rsidRPr="006217E9" w:rsidRDefault="006217E9" w:rsidP="006217E9">
      <w:pPr>
        <w:autoSpaceDE w:val="0"/>
        <w:autoSpaceDN w:val="0"/>
        <w:adjustRightInd w:val="0"/>
        <w:spacing w:after="14" w:line="276" w:lineRule="auto"/>
        <w:jc w:val="both"/>
        <w:rPr>
          <w:rFonts w:ascii="Times New Roman" w:hAnsi="Times New Roman" w:cs="Times New Roman"/>
          <w:color w:val="000000"/>
        </w:rPr>
      </w:pPr>
      <w:r w:rsidRPr="006217E9">
        <w:rPr>
          <w:rFonts w:ascii="Times New Roman" w:hAnsi="Times New Roman" w:cs="Times New Roman"/>
          <w:color w:val="000000"/>
        </w:rPr>
        <w:t xml:space="preserve">8) System sprawdza, czy złożone pliki są podpisane i automatycznie je szyfruje, jednocześnie informując o tym Wykonawcę. Potwierdzenie czasu przekazania i odbioru oferty znajduje się </w:t>
      </w:r>
      <w:r w:rsidRPr="006217E9">
        <w:rPr>
          <w:rFonts w:ascii="Times New Roman" w:hAnsi="Times New Roman" w:cs="Times New Roman"/>
          <w:color w:val="000000"/>
        </w:rPr>
        <w:br/>
        <w:t xml:space="preserve">w Elektronicznym Potwierdzeniu Przesłania (EPP) i Elektronicznym Potwierdzeniu Odebrania (EPO). </w:t>
      </w:r>
    </w:p>
    <w:p w:rsidR="006217E9" w:rsidRPr="006217E9" w:rsidRDefault="006217E9" w:rsidP="006217E9">
      <w:pPr>
        <w:autoSpaceDE w:val="0"/>
        <w:autoSpaceDN w:val="0"/>
        <w:adjustRightInd w:val="0"/>
        <w:spacing w:after="14" w:line="276" w:lineRule="auto"/>
        <w:jc w:val="both"/>
        <w:rPr>
          <w:rFonts w:ascii="Times New Roman" w:hAnsi="Times New Roman" w:cs="Times New Roman"/>
          <w:color w:val="000000"/>
        </w:rPr>
      </w:pPr>
      <w:r w:rsidRPr="006217E9">
        <w:rPr>
          <w:rFonts w:ascii="Times New Roman" w:hAnsi="Times New Roman" w:cs="Times New Roman"/>
          <w:color w:val="000000"/>
        </w:rPr>
        <w:t xml:space="preserve">9) EPP i EPO dostępne są dla zalogowanego Wykonawcy w zakładce „Oferty/Wnioski”. </w:t>
      </w:r>
    </w:p>
    <w:p w:rsidR="006217E9" w:rsidRPr="006217E9" w:rsidRDefault="006217E9" w:rsidP="006217E9">
      <w:pPr>
        <w:autoSpaceDE w:val="0"/>
        <w:autoSpaceDN w:val="0"/>
        <w:adjustRightInd w:val="0"/>
        <w:spacing w:after="14" w:line="276" w:lineRule="auto"/>
        <w:jc w:val="both"/>
        <w:rPr>
          <w:rFonts w:ascii="Times New Roman" w:hAnsi="Times New Roman" w:cs="Times New Roman"/>
          <w:color w:val="000000"/>
        </w:rPr>
      </w:pPr>
      <w:r w:rsidRPr="006217E9">
        <w:rPr>
          <w:rFonts w:ascii="Times New Roman" w:hAnsi="Times New Roman" w:cs="Times New Roman"/>
          <w:color w:val="000000"/>
        </w:rPr>
        <w:t xml:space="preserve">10) Oferta może być złożona tylko do upływu terminu składania ofert. Wykonawca może przed upływem terminu składania ofert wycofać ofertę. Wykonawca wycofuje ofertę w zakładce „Oferty/wnioski” używając przycisku „Wycofaj ofertę”. </w:t>
      </w:r>
    </w:p>
    <w:p w:rsidR="006217E9" w:rsidRPr="006217E9" w:rsidRDefault="006217E9" w:rsidP="006217E9">
      <w:pPr>
        <w:autoSpaceDE w:val="0"/>
        <w:autoSpaceDN w:val="0"/>
        <w:adjustRightInd w:val="0"/>
        <w:spacing w:after="14" w:line="276" w:lineRule="auto"/>
        <w:jc w:val="both"/>
        <w:rPr>
          <w:rFonts w:ascii="Times New Roman" w:hAnsi="Times New Roman" w:cs="Times New Roman"/>
          <w:color w:val="000000"/>
        </w:rPr>
      </w:pPr>
      <w:r w:rsidRPr="006217E9">
        <w:rPr>
          <w:rFonts w:ascii="Times New Roman" w:hAnsi="Times New Roman" w:cs="Times New Roman"/>
          <w:color w:val="000000"/>
        </w:rPr>
        <w:t xml:space="preserve">11) Maksymalny łączny rozmiar plików stanowiących ofertę lub składanych wraz z ofertą </w:t>
      </w:r>
      <w:r w:rsidRPr="006217E9">
        <w:rPr>
          <w:rFonts w:ascii="Times New Roman" w:hAnsi="Times New Roman" w:cs="Times New Roman"/>
          <w:color w:val="000000"/>
        </w:rPr>
        <w:br/>
        <w:t xml:space="preserve">to 250 MB. </w:t>
      </w:r>
    </w:p>
    <w:p w:rsidR="006217E9" w:rsidRPr="006217E9" w:rsidRDefault="006217E9" w:rsidP="006217E9">
      <w:pPr>
        <w:autoSpaceDE w:val="0"/>
        <w:autoSpaceDN w:val="0"/>
        <w:adjustRightInd w:val="0"/>
        <w:spacing w:after="14" w:line="276" w:lineRule="auto"/>
        <w:jc w:val="both"/>
        <w:rPr>
          <w:rFonts w:ascii="Times New Roman" w:hAnsi="Times New Roman" w:cs="Times New Roman"/>
          <w:color w:val="000000"/>
        </w:rPr>
      </w:pPr>
      <w:r w:rsidRPr="006217E9">
        <w:rPr>
          <w:rFonts w:ascii="Times New Roman" w:hAnsi="Times New Roman" w:cs="Times New Roman"/>
          <w:color w:val="000000"/>
        </w:rPr>
        <w:lastRenderedPageBreak/>
        <w:t xml:space="preserve">12) Zalecane jest by w procesie sporządzania i składania oferty Wykonawca korzystał </w:t>
      </w:r>
      <w:r w:rsidRPr="006217E9">
        <w:rPr>
          <w:rFonts w:ascii="Times New Roman" w:hAnsi="Times New Roman" w:cs="Times New Roman"/>
          <w:color w:val="000000"/>
        </w:rPr>
        <w:br/>
        <w:t xml:space="preserve">z Instrukcji interaktywnej - „Oferta wnioski i prace konkursowe” dostępnej pod adresem: https://media.ezamowienia.gov.pl/pod/2021/10/Oferty-5.2.pdf </w:t>
      </w:r>
    </w:p>
    <w:p w:rsidR="006217E9" w:rsidRPr="006217E9" w:rsidRDefault="006217E9" w:rsidP="006217E9">
      <w:pPr>
        <w:autoSpaceDE w:val="0"/>
        <w:autoSpaceDN w:val="0"/>
        <w:adjustRightInd w:val="0"/>
        <w:spacing w:after="0" w:line="276" w:lineRule="auto"/>
        <w:jc w:val="both"/>
        <w:rPr>
          <w:rFonts w:ascii="Times New Roman" w:hAnsi="Times New Roman" w:cs="Times New Roman"/>
          <w:color w:val="000000"/>
        </w:rPr>
      </w:pPr>
      <w:r w:rsidRPr="006217E9">
        <w:rPr>
          <w:rFonts w:ascii="Times New Roman" w:hAnsi="Times New Roman" w:cs="Times New Roman"/>
          <w:color w:val="000000"/>
        </w:rPr>
        <w:t xml:space="preserve">13) W przypadku problemów -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rsidR="006217E9" w:rsidRPr="006217E9" w:rsidRDefault="006217E9" w:rsidP="006217E9">
      <w:pPr>
        <w:autoSpaceDE w:val="0"/>
        <w:autoSpaceDN w:val="0"/>
        <w:adjustRightInd w:val="0"/>
        <w:spacing w:after="0" w:line="276" w:lineRule="auto"/>
        <w:jc w:val="both"/>
        <w:rPr>
          <w:rFonts w:ascii="Times New Roman" w:hAnsi="Times New Roman" w:cs="Times New Roman"/>
          <w:color w:val="000000"/>
        </w:rPr>
      </w:pPr>
      <w:r w:rsidRPr="006217E9">
        <w:rPr>
          <w:rFonts w:ascii="Times New Roman" w:hAnsi="Times New Roman" w:cs="Times New Roman"/>
          <w:color w:val="000000"/>
        </w:rPr>
        <w:t xml:space="preserve">14) Zamawiający nie wymaga składania ofert w formie katalogów elektronicznych. </w:t>
      </w:r>
    </w:p>
    <w:bookmarkEnd w:id="17"/>
    <w:bookmarkEnd w:id="18"/>
    <w:p w:rsidR="006217E9" w:rsidRPr="006217E9" w:rsidRDefault="006217E9" w:rsidP="006217E9">
      <w:pPr>
        <w:widowControl w:val="0"/>
        <w:spacing w:after="0" w:line="276" w:lineRule="auto"/>
        <w:jc w:val="both"/>
        <w:rPr>
          <w:rFonts w:ascii="Times New Roman" w:eastAsia="Times New Roman" w:hAnsi="Times New Roman" w:cs="Times New Roman"/>
        </w:rPr>
      </w:pPr>
      <w:r w:rsidRPr="006217E9">
        <w:rPr>
          <w:rFonts w:ascii="Times New Roman" w:eastAsia="Times New Roman" w:hAnsi="Times New Roman" w:cs="Times New Roman"/>
        </w:rPr>
        <w:t>15.)Zamawiający nie dopuszcza składania ofert wariantowych.</w:t>
      </w:r>
    </w:p>
    <w:p w:rsidR="006217E9" w:rsidRPr="006217E9" w:rsidRDefault="006217E9" w:rsidP="006217E9">
      <w:pPr>
        <w:widowControl w:val="0"/>
        <w:spacing w:after="0" w:line="276" w:lineRule="auto"/>
        <w:jc w:val="both"/>
        <w:rPr>
          <w:rFonts w:ascii="Times New Roman" w:eastAsia="Times New Roman" w:hAnsi="Times New Roman" w:cs="Times New Roman"/>
        </w:rPr>
      </w:pPr>
      <w:r w:rsidRPr="006217E9">
        <w:rPr>
          <w:rFonts w:ascii="Times New Roman" w:eastAsia="Times New Roman" w:hAnsi="Times New Roman" w:cs="Times New Roman"/>
        </w:rPr>
        <w:t>16). Wykonawca ponosi wszelkie koszty związane z udziałem w postępowaniu, w tym związane przygotowaniem i złożeniem oferty.</w:t>
      </w:r>
    </w:p>
    <w:p w:rsidR="006217E9" w:rsidRPr="006217E9" w:rsidRDefault="006217E9" w:rsidP="006217E9">
      <w:pPr>
        <w:widowControl w:val="0"/>
        <w:spacing w:after="0" w:line="276" w:lineRule="auto"/>
        <w:jc w:val="both"/>
        <w:rPr>
          <w:rFonts w:ascii="Times New Roman" w:eastAsia="Times New Roman" w:hAnsi="Times New Roman" w:cs="Times New Roman"/>
        </w:rPr>
      </w:pPr>
      <w:bookmarkStart w:id="19" w:name="_Hlk127948373"/>
    </w:p>
    <w:p w:rsidR="006217E9" w:rsidRPr="006217E9" w:rsidRDefault="006217E9" w:rsidP="006217E9">
      <w:pPr>
        <w:widowControl w:val="0"/>
        <w:spacing w:line="264" w:lineRule="auto"/>
        <w:jc w:val="both"/>
        <w:rPr>
          <w:rFonts w:ascii="Times New Roman" w:eastAsia="Times New Roman" w:hAnsi="Times New Roman" w:cs="Times New Roman"/>
          <w:b/>
          <w:bCs/>
        </w:rPr>
      </w:pPr>
      <w:bookmarkStart w:id="20" w:name="_Hlk139617088"/>
      <w:bookmarkEnd w:id="19"/>
      <w:r w:rsidRPr="006217E9">
        <w:rPr>
          <w:rFonts w:ascii="Times New Roman" w:eastAsia="Times New Roman" w:hAnsi="Times New Roman" w:cs="Times New Roman"/>
          <w:b/>
          <w:bCs/>
        </w:rPr>
        <w:t>Rozdział 17</w:t>
      </w:r>
    </w:p>
    <w:p w:rsidR="006217E9" w:rsidRPr="006217E9" w:rsidRDefault="006217E9" w:rsidP="006217E9">
      <w:pPr>
        <w:autoSpaceDE w:val="0"/>
        <w:autoSpaceDN w:val="0"/>
        <w:adjustRightInd w:val="0"/>
        <w:spacing w:after="0" w:line="264" w:lineRule="auto"/>
        <w:jc w:val="both"/>
        <w:rPr>
          <w:rFonts w:ascii="Times New Roman" w:hAnsi="Times New Roman" w:cs="Times New Roman"/>
          <w:b/>
          <w:bCs/>
        </w:rPr>
      </w:pPr>
      <w:r w:rsidRPr="006217E9">
        <w:rPr>
          <w:rFonts w:ascii="Times New Roman" w:hAnsi="Times New Roman" w:cs="Times New Roman"/>
          <w:b/>
          <w:bCs/>
        </w:rPr>
        <w:t xml:space="preserve">Wykaz oświadczeń i dokumentów, składających się na ofertę, w tym podmiotowych środków dowodowych </w:t>
      </w:r>
    </w:p>
    <w:p w:rsidR="006217E9" w:rsidRPr="006217E9" w:rsidRDefault="006217E9" w:rsidP="006217E9">
      <w:pPr>
        <w:autoSpaceDE w:val="0"/>
        <w:autoSpaceDN w:val="0"/>
        <w:adjustRightInd w:val="0"/>
        <w:spacing w:after="0" w:line="264" w:lineRule="auto"/>
        <w:jc w:val="both"/>
        <w:rPr>
          <w:rFonts w:ascii="Times New Roman" w:hAnsi="Times New Roman" w:cs="Times New Roman"/>
          <w:b/>
          <w:bCs/>
        </w:rPr>
      </w:pPr>
    </w:p>
    <w:p w:rsidR="006217E9" w:rsidRPr="006217E9" w:rsidRDefault="006217E9" w:rsidP="006217E9">
      <w:pPr>
        <w:autoSpaceDE w:val="0"/>
        <w:autoSpaceDN w:val="0"/>
        <w:adjustRightInd w:val="0"/>
        <w:spacing w:after="0" w:line="264" w:lineRule="auto"/>
        <w:jc w:val="both"/>
        <w:rPr>
          <w:rFonts w:ascii="Times New Roman" w:hAnsi="Times New Roman" w:cs="Times New Roman"/>
          <w:b/>
          <w:bCs/>
          <w:color w:val="000000"/>
          <w:u w:val="single"/>
        </w:rPr>
      </w:pPr>
      <w:r w:rsidRPr="006217E9">
        <w:rPr>
          <w:rFonts w:ascii="Times New Roman" w:hAnsi="Times New Roman" w:cs="Times New Roman"/>
          <w:b/>
          <w:bCs/>
          <w:color w:val="000000"/>
          <w:u w:val="single"/>
        </w:rPr>
        <w:t xml:space="preserve">W celu skutecznego złożenia oferty Wykonawca zobowiązany jest złożyć: </w:t>
      </w:r>
    </w:p>
    <w:p w:rsidR="006217E9" w:rsidRPr="006217E9" w:rsidRDefault="006217E9" w:rsidP="006217E9">
      <w:pPr>
        <w:autoSpaceDE w:val="0"/>
        <w:autoSpaceDN w:val="0"/>
        <w:adjustRightInd w:val="0"/>
        <w:spacing w:after="0" w:line="264" w:lineRule="auto"/>
        <w:jc w:val="both"/>
        <w:rPr>
          <w:rFonts w:ascii="Times New Roman" w:eastAsia="Calibri" w:hAnsi="Times New Roman" w:cs="Times New Roman"/>
        </w:rPr>
      </w:pPr>
      <w:r w:rsidRPr="006217E9">
        <w:rPr>
          <w:rFonts w:ascii="Times New Roman" w:hAnsi="Times New Roman" w:cs="Times New Roman"/>
          <w:b/>
          <w:bCs/>
          <w:color w:val="000000"/>
        </w:rPr>
        <w:t>1.1.</w:t>
      </w:r>
      <w:r w:rsidRPr="006217E9">
        <w:rPr>
          <w:rFonts w:ascii="Times New Roman" w:hAnsi="Times New Roman" w:cs="Times New Roman"/>
          <w:color w:val="000000"/>
        </w:rPr>
        <w:t xml:space="preserve"> </w:t>
      </w:r>
      <w:r w:rsidRPr="006217E9">
        <w:rPr>
          <w:rFonts w:ascii="Times New Roman" w:hAnsi="Times New Roman" w:cs="Times New Roman"/>
          <w:b/>
          <w:bCs/>
          <w:color w:val="000000"/>
        </w:rPr>
        <w:t>Formularz ofertowy</w:t>
      </w:r>
      <w:r w:rsidRPr="006217E9">
        <w:rPr>
          <w:rFonts w:ascii="Times New Roman" w:hAnsi="Times New Roman" w:cs="Times New Roman"/>
          <w:color w:val="000000"/>
        </w:rPr>
        <w:t>, wypełniony i podpisany przez osoby upoważnione do reprezentowania Wykonawcy</w:t>
      </w:r>
      <w:r w:rsidRPr="006217E9">
        <w:rPr>
          <w:rFonts w:ascii="Times New Roman" w:eastAsia="Times New Roman" w:hAnsi="Times New Roman" w:cs="Times New Roman"/>
          <w:b/>
          <w:i/>
          <w:lang w:eastAsia="pl-PL"/>
        </w:rPr>
        <w:t>,</w:t>
      </w:r>
      <w:r w:rsidRPr="006217E9">
        <w:rPr>
          <w:rFonts w:ascii="Times New Roman" w:hAnsi="Times New Roman" w:cs="Times New Roman"/>
          <w:color w:val="000000"/>
        </w:rPr>
        <w:t xml:space="preserve"> według wzoru stanowiącego załącznik nr 1 do SWZ</w:t>
      </w:r>
      <w:r w:rsidRPr="006217E9">
        <w:rPr>
          <w:rFonts w:ascii="Times New Roman" w:eastAsia="Calibri" w:hAnsi="Times New Roman" w:cs="Times New Roman"/>
        </w:rPr>
        <w:t>;</w:t>
      </w:r>
    </w:p>
    <w:p w:rsidR="006217E9" w:rsidRPr="006217E9" w:rsidRDefault="006217E9" w:rsidP="006217E9">
      <w:pPr>
        <w:autoSpaceDE w:val="0"/>
        <w:autoSpaceDN w:val="0"/>
        <w:adjustRightInd w:val="0"/>
        <w:spacing w:after="0" w:line="264" w:lineRule="auto"/>
        <w:jc w:val="both"/>
        <w:rPr>
          <w:rFonts w:ascii="Times New Roman" w:eastAsia="Calibri" w:hAnsi="Times New Roman" w:cs="Times New Roman"/>
        </w:rPr>
      </w:pPr>
      <w:r w:rsidRPr="006217E9">
        <w:rPr>
          <w:rFonts w:ascii="Times New Roman" w:eastAsia="Calibri" w:hAnsi="Times New Roman" w:cs="Times New Roman"/>
          <w:b/>
          <w:bCs/>
        </w:rPr>
        <w:t>1.2.</w:t>
      </w:r>
      <w:r w:rsidRPr="006217E9">
        <w:rPr>
          <w:rFonts w:ascii="Times New Roman" w:eastAsia="Calibri" w:hAnsi="Times New Roman" w:cs="Times New Roman"/>
        </w:rPr>
        <w:t xml:space="preserve"> </w:t>
      </w:r>
      <w:r w:rsidRPr="006217E9">
        <w:rPr>
          <w:rFonts w:ascii="Times New Roman" w:eastAsia="Calibri" w:hAnsi="Times New Roman" w:cs="Times New Roman"/>
          <w:b/>
          <w:bCs/>
        </w:rPr>
        <w:t xml:space="preserve">Formularz pn. </w:t>
      </w:r>
      <w:r w:rsidRPr="006217E9">
        <w:rPr>
          <w:rFonts w:ascii="Times New Roman" w:hAnsi="Times New Roman" w:cs="Times New Roman"/>
          <w:b/>
          <w:bCs/>
        </w:rPr>
        <w:t>Funkcje, parametry techniczne i warunki wymagane przedmiotu zamówienia</w:t>
      </w:r>
      <w:r w:rsidRPr="006217E9">
        <w:rPr>
          <w:rFonts w:ascii="Times New Roman" w:eastAsia="Calibri" w:hAnsi="Times New Roman" w:cs="Times New Roman"/>
        </w:rPr>
        <w:t xml:space="preserve">, wypełniony odpowiednio i podpisany przez </w:t>
      </w:r>
      <w:r w:rsidRPr="006217E9">
        <w:rPr>
          <w:rFonts w:ascii="Times New Roman" w:hAnsi="Times New Roman" w:cs="Times New Roman"/>
          <w:color w:val="000000"/>
        </w:rPr>
        <w:t xml:space="preserve">osoby upoważnione do reprezentowania Wykonawcy, </w:t>
      </w:r>
      <w:bookmarkStart w:id="21" w:name="_Hlk127950605"/>
      <w:r w:rsidRPr="006217E9">
        <w:rPr>
          <w:rFonts w:ascii="Times New Roman" w:hAnsi="Times New Roman" w:cs="Times New Roman"/>
          <w:color w:val="000000"/>
        </w:rPr>
        <w:t>według wzoru stanowiącego załącznik nr 1A do SWZ</w:t>
      </w:r>
      <w:r w:rsidRPr="006217E9">
        <w:rPr>
          <w:rFonts w:ascii="Times New Roman" w:eastAsia="Calibri" w:hAnsi="Times New Roman" w:cs="Times New Roman"/>
        </w:rPr>
        <w:t>;</w:t>
      </w:r>
    </w:p>
    <w:bookmarkEnd w:id="21"/>
    <w:p w:rsidR="006217E9" w:rsidRPr="006217E9" w:rsidRDefault="006217E9" w:rsidP="006217E9">
      <w:pPr>
        <w:autoSpaceDE w:val="0"/>
        <w:autoSpaceDN w:val="0"/>
        <w:adjustRightInd w:val="0"/>
        <w:spacing w:after="0" w:line="264" w:lineRule="auto"/>
        <w:jc w:val="both"/>
        <w:rPr>
          <w:rFonts w:ascii="Times New Roman" w:hAnsi="Times New Roman" w:cs="Times New Roman"/>
          <w:color w:val="000000"/>
        </w:rPr>
      </w:pPr>
      <w:r w:rsidRPr="006217E9">
        <w:rPr>
          <w:rFonts w:ascii="Times New Roman" w:hAnsi="Times New Roman" w:cs="Times New Roman"/>
          <w:b/>
          <w:bCs/>
          <w:color w:val="000000"/>
        </w:rPr>
        <w:t xml:space="preserve">1.3. Pełnomocnictwo </w:t>
      </w:r>
      <w:r w:rsidRPr="006217E9">
        <w:rPr>
          <w:rFonts w:ascii="Times New Roman" w:hAnsi="Times New Roman" w:cs="Times New Roman"/>
          <w:color w:val="000000"/>
        </w:rPr>
        <w:t>– jeżeli dotyczy – do reprezentowania wykonawcy w postępowaniu albo do reprezentowania wykonawcy w postępowaniu i zawarcia umowy, jeżeli osoba reprezentująca w</w:t>
      </w:r>
      <w:r w:rsidRPr="006217E9">
        <w:rPr>
          <w:rFonts w:ascii="Times New Roman" w:hAnsi="Times New Roman" w:cs="Times New Roman"/>
        </w:rPr>
        <w:t xml:space="preserve">ykonawcę w postępowaniu o udzielenie zamówienia nie jest wskazana jako upoważniona do jego reprezentacji we właściwym rejestrze lub Centralnej Ewidencji i Informacji o Działalności Gospodarczej. </w:t>
      </w:r>
    </w:p>
    <w:p w:rsidR="006217E9" w:rsidRPr="006217E9" w:rsidRDefault="006217E9" w:rsidP="006217E9">
      <w:pPr>
        <w:autoSpaceDE w:val="0"/>
        <w:autoSpaceDN w:val="0"/>
        <w:adjustRightInd w:val="0"/>
        <w:spacing w:after="0" w:line="264" w:lineRule="auto"/>
        <w:jc w:val="both"/>
        <w:rPr>
          <w:rFonts w:ascii="Times New Roman" w:hAnsi="Times New Roman" w:cs="Times New Roman"/>
        </w:rPr>
      </w:pPr>
      <w:r w:rsidRPr="006217E9">
        <w:rPr>
          <w:rFonts w:ascii="Times New Roman" w:hAnsi="Times New Roman" w:cs="Times New Roman"/>
          <w:b/>
          <w:bCs/>
        </w:rPr>
        <w:t>1.4.</w:t>
      </w:r>
      <w:r w:rsidRPr="006217E9">
        <w:rPr>
          <w:rFonts w:ascii="Times New Roman" w:hAnsi="Times New Roman" w:cs="Times New Roman"/>
        </w:rPr>
        <w:t xml:space="preserve"> W przypadku wspólnego ubiegania się o zamówienie przez wykonawców</w:t>
      </w:r>
      <w:r w:rsidRPr="006217E9">
        <w:rPr>
          <w:rFonts w:ascii="Times New Roman" w:hAnsi="Times New Roman" w:cs="Times New Roman"/>
          <w:b/>
          <w:bCs/>
        </w:rPr>
        <w:t xml:space="preserve"> </w:t>
      </w:r>
      <w:r w:rsidRPr="006217E9">
        <w:rPr>
          <w:rFonts w:ascii="Times New Roman" w:hAnsi="Times New Roman" w:cs="Times New Roman"/>
        </w:rPr>
        <w:t xml:space="preserve">– jeżeli dotyczy, </w:t>
      </w:r>
      <w:r w:rsidRPr="006217E9">
        <w:rPr>
          <w:rFonts w:ascii="Times New Roman" w:hAnsi="Times New Roman" w:cs="Times New Roman"/>
          <w:b/>
          <w:bCs/>
        </w:rPr>
        <w:t xml:space="preserve">pełnomocnictwo </w:t>
      </w:r>
      <w:r w:rsidRPr="006217E9">
        <w:rPr>
          <w:rFonts w:ascii="Times New Roman" w:hAnsi="Times New Roman" w:cs="Times New Roman"/>
        </w:rPr>
        <w:t xml:space="preserve">do reprezentowania ich w postępowaniu o udzielenie zamówienia albo reprezentowania w postępowaniu i zawarcia umowy w sprawie zamówienia publicznego, zgodnie z art. 58 ust. 2 ustawy </w:t>
      </w:r>
      <w:proofErr w:type="spellStart"/>
      <w:r w:rsidRPr="006217E9">
        <w:rPr>
          <w:rFonts w:ascii="Times New Roman" w:hAnsi="Times New Roman" w:cs="Times New Roman"/>
        </w:rPr>
        <w:t>Pzp</w:t>
      </w:r>
      <w:proofErr w:type="spellEnd"/>
      <w:r w:rsidRPr="006217E9">
        <w:rPr>
          <w:rFonts w:ascii="Times New Roman" w:hAnsi="Times New Roman" w:cs="Times New Roman"/>
        </w:rPr>
        <w:t xml:space="preserve">. </w:t>
      </w:r>
    </w:p>
    <w:p w:rsidR="006217E9" w:rsidRPr="006217E9" w:rsidRDefault="006217E9" w:rsidP="006217E9">
      <w:pPr>
        <w:autoSpaceDE w:val="0"/>
        <w:autoSpaceDN w:val="0"/>
        <w:adjustRightInd w:val="0"/>
        <w:spacing w:after="0" w:line="264" w:lineRule="auto"/>
        <w:jc w:val="both"/>
        <w:rPr>
          <w:rFonts w:ascii="Times New Roman" w:hAnsi="Times New Roman" w:cs="Times New Roman"/>
          <w:color w:val="000000"/>
        </w:rPr>
      </w:pPr>
      <w:r w:rsidRPr="006217E9">
        <w:rPr>
          <w:rFonts w:ascii="Times New Roman" w:hAnsi="Times New Roman" w:cs="Times New Roman"/>
          <w:b/>
          <w:bCs/>
          <w:color w:val="000000"/>
        </w:rPr>
        <w:t>1.5.</w:t>
      </w:r>
      <w:r w:rsidRPr="006217E9">
        <w:rPr>
          <w:rFonts w:ascii="Times New Roman" w:hAnsi="Times New Roman" w:cs="Times New Roman"/>
          <w:color w:val="000000"/>
        </w:rPr>
        <w:t xml:space="preserve"> </w:t>
      </w:r>
      <w:r w:rsidRPr="006217E9">
        <w:rPr>
          <w:rFonts w:ascii="Times New Roman" w:hAnsi="Times New Roman" w:cs="Times New Roman"/>
          <w:b/>
          <w:bCs/>
          <w:color w:val="000000"/>
        </w:rPr>
        <w:t xml:space="preserve">Oświadczenie, o którym mowa w art. 125 ust. 1 ustawy </w:t>
      </w:r>
      <w:proofErr w:type="spellStart"/>
      <w:r w:rsidRPr="006217E9">
        <w:rPr>
          <w:rFonts w:ascii="Times New Roman" w:hAnsi="Times New Roman" w:cs="Times New Roman"/>
          <w:b/>
          <w:bCs/>
          <w:color w:val="000000"/>
        </w:rPr>
        <w:t>Pzp</w:t>
      </w:r>
      <w:proofErr w:type="spellEnd"/>
      <w:r w:rsidRPr="006217E9">
        <w:rPr>
          <w:rFonts w:ascii="Times New Roman" w:hAnsi="Times New Roman" w:cs="Times New Roman"/>
          <w:color w:val="000000"/>
        </w:rPr>
        <w:t xml:space="preserve">, oświadczenie składane wraz z ofertą na potwierdzenie braku podstaw do wykluczenia z postępowania, podpisane odpowiednio przez osoby upoważnione do reprezentowania Wykonawcy, według wzoru stanowiącego Załącznik nr 4 do SWZ; </w:t>
      </w:r>
    </w:p>
    <w:p w:rsidR="006217E9" w:rsidRPr="006217E9" w:rsidRDefault="006217E9" w:rsidP="006217E9">
      <w:pPr>
        <w:autoSpaceDE w:val="0"/>
        <w:autoSpaceDN w:val="0"/>
        <w:adjustRightInd w:val="0"/>
        <w:spacing w:after="0" w:line="264" w:lineRule="auto"/>
        <w:jc w:val="both"/>
        <w:rPr>
          <w:rFonts w:ascii="Times New Roman" w:eastAsia="Times New Roman" w:hAnsi="Times New Roman" w:cs="Times New Roman"/>
          <w:lang w:eastAsia="pl-PL"/>
        </w:rPr>
      </w:pPr>
      <w:r w:rsidRPr="006217E9">
        <w:rPr>
          <w:rFonts w:ascii="Times New Roman" w:hAnsi="Times New Roman" w:cs="Times New Roman"/>
          <w:b/>
          <w:bCs/>
        </w:rPr>
        <w:t>1.6.</w:t>
      </w:r>
      <w:r w:rsidRPr="006217E9">
        <w:rPr>
          <w:rFonts w:ascii="Times New Roman" w:hAnsi="Times New Roman" w:cs="Times New Roman"/>
        </w:rPr>
        <w:t xml:space="preserve"> </w:t>
      </w:r>
      <w:r w:rsidRPr="006217E9">
        <w:rPr>
          <w:rFonts w:ascii="Times New Roman" w:hAnsi="Times New Roman" w:cs="Times New Roman"/>
          <w:b/>
          <w:bCs/>
        </w:rPr>
        <w:t xml:space="preserve">W przypadku wspólnego ubiegania się o zamówienie przez wykonawców </w:t>
      </w:r>
      <w:r w:rsidRPr="006217E9">
        <w:rPr>
          <w:rFonts w:ascii="Times New Roman" w:hAnsi="Times New Roman" w:cs="Times New Roman"/>
        </w:rPr>
        <w:t>(np. członkowie konsorcjum, wspólnicy spółki cywilnej) - oświadczenie o niepodleganiu wykluczeniu, składa każdy z wykonawców wspólnie ubiegających się o zamówienie. Oświadczenia te winny potwierdzać brak podstaw do wykluczenia, według wzoru stanowiącego Załącznik nr 4 do SWZ.</w:t>
      </w:r>
      <w:r w:rsidRPr="006217E9">
        <w:rPr>
          <w:rFonts w:ascii="Times New Roman" w:eastAsia="Times New Roman" w:hAnsi="Times New Roman" w:cs="Times New Roman"/>
          <w:lang w:eastAsia="pl-PL"/>
        </w:rPr>
        <w:t xml:space="preserve"> </w:t>
      </w:r>
    </w:p>
    <w:p w:rsidR="006217E9" w:rsidRPr="006217E9" w:rsidRDefault="006217E9" w:rsidP="006217E9">
      <w:pPr>
        <w:autoSpaceDE w:val="0"/>
        <w:autoSpaceDN w:val="0"/>
        <w:adjustRightInd w:val="0"/>
        <w:spacing w:after="0" w:line="264" w:lineRule="auto"/>
        <w:jc w:val="both"/>
        <w:rPr>
          <w:rFonts w:ascii="Times New Roman" w:hAnsi="Times New Roman" w:cs="Times New Roman"/>
        </w:rPr>
      </w:pPr>
      <w:r w:rsidRPr="006217E9">
        <w:rPr>
          <w:rFonts w:ascii="Times New Roman" w:hAnsi="Times New Roman" w:cs="Times New Roman"/>
          <w:b/>
          <w:bCs/>
        </w:rPr>
        <w:t>1.7.</w:t>
      </w:r>
      <w:r w:rsidRPr="006217E9">
        <w:rPr>
          <w:rFonts w:ascii="Times New Roman" w:hAnsi="Times New Roman" w:cs="Times New Roman"/>
        </w:rPr>
        <w:t xml:space="preserve"> </w:t>
      </w:r>
      <w:r w:rsidRPr="006217E9">
        <w:rPr>
          <w:rFonts w:ascii="Times New Roman" w:hAnsi="Times New Roman" w:cs="Times New Roman"/>
          <w:b/>
          <w:bCs/>
        </w:rPr>
        <w:t xml:space="preserve">W przypadku wspólnego ubiegania się o zamówienie przez wykonawców </w:t>
      </w:r>
      <w:r w:rsidRPr="006217E9">
        <w:rPr>
          <w:rFonts w:ascii="Times New Roman" w:hAnsi="Times New Roman" w:cs="Times New Roman"/>
        </w:rPr>
        <w:t xml:space="preserve">(np. członkowie konsorcjum, wspólnicy spółki cywilnej) - </w:t>
      </w:r>
      <w:bookmarkStart w:id="22" w:name="_Hlk116232453"/>
      <w:r w:rsidRPr="006217E9">
        <w:rPr>
          <w:rFonts w:ascii="Times New Roman" w:hAnsi="Times New Roman" w:cs="Times New Roman"/>
        </w:rPr>
        <w:t xml:space="preserve">Oświadczenie, o którym mowa w art. 117 ust. 4 ustawy </w:t>
      </w:r>
      <w:proofErr w:type="spellStart"/>
      <w:r w:rsidRPr="006217E9">
        <w:rPr>
          <w:rFonts w:ascii="Times New Roman" w:hAnsi="Times New Roman" w:cs="Times New Roman"/>
        </w:rPr>
        <w:t>Pzp</w:t>
      </w:r>
      <w:proofErr w:type="spellEnd"/>
      <w:r w:rsidRPr="006217E9">
        <w:rPr>
          <w:rFonts w:ascii="Times New Roman" w:hAnsi="Times New Roman" w:cs="Times New Roman"/>
        </w:rPr>
        <w:t>,</w:t>
      </w:r>
      <w:bookmarkEnd w:id="22"/>
      <w:r w:rsidRPr="006217E9">
        <w:rPr>
          <w:rFonts w:ascii="Times New Roman" w:hAnsi="Times New Roman" w:cs="Times New Roman"/>
        </w:rPr>
        <w:t xml:space="preserve"> z którego wynika, które dostawy i usługi wykonają poszczególni wykonawcy, według wzoru stanowiącego Załącznik nr 3 do SWZ.</w:t>
      </w:r>
      <w:bookmarkEnd w:id="20"/>
    </w:p>
    <w:p w:rsidR="006217E9" w:rsidRPr="006217E9" w:rsidRDefault="006217E9" w:rsidP="006217E9">
      <w:pPr>
        <w:autoSpaceDE w:val="0"/>
        <w:autoSpaceDN w:val="0"/>
        <w:adjustRightInd w:val="0"/>
        <w:spacing w:after="0" w:line="264" w:lineRule="auto"/>
        <w:jc w:val="both"/>
        <w:rPr>
          <w:rFonts w:ascii="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18</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Sposób oraz termin składania ofert</w:t>
      </w:r>
      <w:r w:rsidRPr="006217E9">
        <w:rPr>
          <w:rFonts w:ascii="Times New Roman" w:eastAsia="Times New Roman" w:hAnsi="Times New Roman" w:cs="Times New Roman"/>
        </w:rPr>
        <w:t xml:space="preserve"> </w:t>
      </w:r>
    </w:p>
    <w:p w:rsidR="006217E9" w:rsidRPr="006217E9" w:rsidRDefault="006217E9" w:rsidP="006217E9">
      <w:pPr>
        <w:widowControl w:val="0"/>
        <w:numPr>
          <w:ilvl w:val="0"/>
          <w:numId w:val="6"/>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Wykonawca składa ofertę za pośrednictwem Platformy e-Zamówienia, dostępnej pod adresem internetowym </w:t>
      </w:r>
      <w:hyperlink r:id="rId11" w:history="1">
        <w:r w:rsidRPr="006217E9">
          <w:rPr>
            <w:rFonts w:ascii="Times New Roman" w:eastAsia="Times New Roman" w:hAnsi="Times New Roman" w:cs="Times New Roman"/>
            <w:u w:val="single"/>
            <w:lang w:bidi="en-US"/>
          </w:rPr>
          <w:t>https://ezamowienia.gov.p</w:t>
        </w:r>
      </w:hyperlink>
      <w:r w:rsidRPr="006217E9">
        <w:rPr>
          <w:rFonts w:ascii="Times New Roman" w:eastAsia="Times New Roman" w:hAnsi="Times New Roman" w:cs="Times New Roman"/>
          <w:u w:val="single"/>
          <w:lang w:bidi="en-US"/>
        </w:rPr>
        <w:t>l</w:t>
      </w:r>
      <w:r w:rsidRPr="006217E9">
        <w:rPr>
          <w:rFonts w:ascii="Times New Roman" w:eastAsia="Times New Roman" w:hAnsi="Times New Roman" w:cs="Times New Roman"/>
          <w:lang w:bidi="en-US"/>
        </w:rPr>
        <w:t>.</w:t>
      </w:r>
    </w:p>
    <w:p w:rsidR="006217E9" w:rsidRPr="006217E9" w:rsidRDefault="006217E9" w:rsidP="006217E9">
      <w:pPr>
        <w:widowControl w:val="0"/>
        <w:numPr>
          <w:ilvl w:val="0"/>
          <w:numId w:val="6"/>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Ofertę należy złożyć w terminie </w:t>
      </w:r>
      <w:r w:rsidR="00553676">
        <w:rPr>
          <w:rFonts w:ascii="Times New Roman" w:eastAsia="Times New Roman" w:hAnsi="Times New Roman" w:cs="Times New Roman"/>
          <w:b/>
        </w:rPr>
        <w:t>do dnia 11</w:t>
      </w:r>
      <w:r w:rsidRPr="006217E9">
        <w:rPr>
          <w:rFonts w:ascii="Times New Roman" w:eastAsia="Times New Roman" w:hAnsi="Times New Roman" w:cs="Times New Roman"/>
          <w:b/>
        </w:rPr>
        <w:t>.</w:t>
      </w:r>
      <w:r w:rsidR="00553676">
        <w:rPr>
          <w:rFonts w:ascii="Times New Roman" w:eastAsia="Times New Roman" w:hAnsi="Times New Roman" w:cs="Times New Roman"/>
          <w:b/>
        </w:rPr>
        <w:t>12</w:t>
      </w:r>
      <w:r w:rsidRPr="006217E9">
        <w:rPr>
          <w:rFonts w:ascii="Times New Roman" w:eastAsia="Times New Roman" w:hAnsi="Times New Roman" w:cs="Times New Roman"/>
          <w:b/>
        </w:rPr>
        <w:t>.2025</w:t>
      </w:r>
      <w:r w:rsidRPr="006217E9">
        <w:rPr>
          <w:rFonts w:ascii="Times New Roman" w:eastAsia="Times New Roman" w:hAnsi="Times New Roman" w:cs="Times New Roman"/>
          <w:b/>
          <w:bCs/>
        </w:rPr>
        <w:t xml:space="preserve"> r. </w:t>
      </w:r>
      <w:r w:rsidRPr="006217E9">
        <w:rPr>
          <w:rFonts w:ascii="Times New Roman" w:eastAsia="Times New Roman" w:hAnsi="Times New Roman" w:cs="Times New Roman"/>
          <w:b/>
        </w:rPr>
        <w:t xml:space="preserve">do godz. </w:t>
      </w:r>
      <w:r w:rsidRPr="006217E9">
        <w:rPr>
          <w:rFonts w:ascii="Times New Roman" w:eastAsia="Times New Roman" w:hAnsi="Times New Roman" w:cs="Times New Roman"/>
          <w:b/>
          <w:bCs/>
        </w:rPr>
        <w:t>10:00</w:t>
      </w:r>
      <w:r w:rsidRPr="006217E9">
        <w:rPr>
          <w:rFonts w:ascii="Times New Roman" w:eastAsia="Times New Roman" w:hAnsi="Times New Roman" w:cs="Times New Roman"/>
          <w:bCs/>
        </w:rPr>
        <w:t>.</w:t>
      </w:r>
    </w:p>
    <w:p w:rsidR="006217E9" w:rsidRPr="006217E9" w:rsidRDefault="006217E9" w:rsidP="006217E9">
      <w:pPr>
        <w:widowControl w:val="0"/>
        <w:numPr>
          <w:ilvl w:val="0"/>
          <w:numId w:val="6"/>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lastRenderedPageBreak/>
        <w:t>Zamawiający odrzuci ofertę złożoną po terminie składania ofert.</w:t>
      </w:r>
    </w:p>
    <w:p w:rsidR="006217E9" w:rsidRPr="006217E9" w:rsidRDefault="006217E9" w:rsidP="006217E9">
      <w:pPr>
        <w:widowControl w:val="0"/>
        <w:numPr>
          <w:ilvl w:val="0"/>
          <w:numId w:val="6"/>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nie ponosi odpowiedzialności za nieprawidłowe lub nieterminowe złożenie oferty, w szczególności Zamawiający nie odpowiada za ujawnienie przez Wykonawcę treści swojej oferty przed upływem terminu składania i otwarcia ofert. Nieprawidłowe złożenie oferty przez Wykonawcę nie stanowi podstawy żądania unieważnienia postępowania. Zaleca się założenie konta Wykonawcy i rozpoczęcie procesu składania oferty z odpowiednim wyprzedzeniem.</w:t>
      </w:r>
    </w:p>
    <w:p w:rsidR="006217E9" w:rsidRPr="006217E9" w:rsidRDefault="006217E9" w:rsidP="006217E9">
      <w:pPr>
        <w:widowControl w:val="0"/>
        <w:numPr>
          <w:ilvl w:val="0"/>
          <w:numId w:val="6"/>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Przed upływem terminu składania ofert Wykonawca może wycofać lub zmienić złożoną przez siebie ofertę (poprzez jej wycofanie oraz złożenie nowej oferty - z uwagi na zaszyfrowanie plików oferty brak jest możliwości edycji złożonej oferty). Wykonawca wycofuje ofertę w zakładce „Oferty/wnioski” używając przycisku „Wycofaj ofertę”.</w:t>
      </w:r>
    </w:p>
    <w:p w:rsidR="006217E9" w:rsidRPr="006217E9" w:rsidRDefault="006217E9" w:rsidP="006217E9">
      <w:pPr>
        <w:widowControl w:val="0"/>
        <w:numPr>
          <w:ilvl w:val="0"/>
          <w:numId w:val="6"/>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Po upływie terminu składania ofert Wykonawca nie może wycofać lub zmienić złożonej przez siebie oferty.</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19</w:t>
      </w:r>
    </w:p>
    <w:p w:rsidR="006217E9" w:rsidRPr="006217E9" w:rsidRDefault="006217E9" w:rsidP="006217E9">
      <w:pPr>
        <w:widowControl w:val="0"/>
        <w:spacing w:after="0" w:line="264" w:lineRule="auto"/>
        <w:jc w:val="both"/>
        <w:rPr>
          <w:rFonts w:ascii="Times New Roman" w:eastAsia="Times New Roman" w:hAnsi="Times New Roman" w:cs="Times New Roman"/>
          <w:bCs/>
        </w:rPr>
      </w:pPr>
      <w:r w:rsidRPr="006217E9">
        <w:rPr>
          <w:rFonts w:ascii="Times New Roman" w:eastAsiaTheme="majorEastAsia" w:hAnsi="Times New Roman" w:cs="Times New Roman"/>
          <w:b/>
          <w:bCs/>
          <w:lang w:eastAsia="pl-PL" w:bidi="pl-PL"/>
        </w:rPr>
        <w:t>Termin otwarcia ofert</w:t>
      </w:r>
      <w:r w:rsidRPr="006217E9">
        <w:rPr>
          <w:rFonts w:ascii="Times New Roman" w:eastAsia="Times New Roman" w:hAnsi="Times New Roman" w:cs="Times New Roman"/>
          <w:bCs/>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numPr>
          <w:ilvl w:val="0"/>
          <w:numId w:val="1"/>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bCs/>
        </w:rPr>
        <w:t xml:space="preserve">Otwarcie ofert nastąpi </w:t>
      </w:r>
      <w:r w:rsidR="00553676">
        <w:rPr>
          <w:rFonts w:ascii="Times New Roman" w:eastAsia="Times New Roman" w:hAnsi="Times New Roman" w:cs="Times New Roman"/>
          <w:b/>
          <w:bCs/>
        </w:rPr>
        <w:t>w dniu 11.12</w:t>
      </w:r>
      <w:r w:rsidRPr="006217E9">
        <w:rPr>
          <w:rFonts w:ascii="Times New Roman" w:eastAsia="Times New Roman" w:hAnsi="Times New Roman" w:cs="Times New Roman"/>
          <w:b/>
          <w:bCs/>
        </w:rPr>
        <w:t>.2025 r.</w:t>
      </w:r>
      <w:r w:rsidRPr="006217E9">
        <w:rPr>
          <w:rFonts w:ascii="Times New Roman" w:eastAsia="Times New Roman" w:hAnsi="Times New Roman" w:cs="Times New Roman"/>
          <w:b/>
        </w:rPr>
        <w:t xml:space="preserve"> o godz. 12:00</w:t>
      </w:r>
      <w:r w:rsidRPr="006217E9">
        <w:rPr>
          <w:rFonts w:ascii="Times New Roman" w:eastAsia="Times New Roman" w:hAnsi="Times New Roman" w:cs="Times New Roman"/>
        </w:rPr>
        <w:t>.</w:t>
      </w:r>
    </w:p>
    <w:p w:rsidR="006217E9" w:rsidRPr="006217E9" w:rsidRDefault="006217E9" w:rsidP="006217E9">
      <w:pPr>
        <w:widowControl w:val="0"/>
        <w:numPr>
          <w:ilvl w:val="0"/>
          <w:numId w:val="1"/>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Otwarcie ofert nastąpi z wykorzystaniem Platformy, poprzez odszyfrowanie ofert złożonych za pośrednictwem Platformy i odbywa się bez udziału Wykonawców.</w:t>
      </w:r>
    </w:p>
    <w:p w:rsidR="006217E9" w:rsidRPr="006217E9" w:rsidRDefault="006217E9" w:rsidP="006217E9">
      <w:pPr>
        <w:widowControl w:val="0"/>
        <w:numPr>
          <w:ilvl w:val="0"/>
          <w:numId w:val="1"/>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najpóźniej przed otwarciem ofert, udostępnia na stronie internetowej prowadzonego postępowania informację o kwocie, jaką zamierza przeznaczyć na sfinansowanie zamówienia.</w:t>
      </w:r>
    </w:p>
    <w:p w:rsidR="006217E9" w:rsidRPr="006217E9" w:rsidRDefault="006217E9" w:rsidP="006217E9">
      <w:pPr>
        <w:widowControl w:val="0"/>
        <w:numPr>
          <w:ilvl w:val="0"/>
          <w:numId w:val="1"/>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niezwłocznie po otwarciu ofert, udostępni na stronie internetowej prowadzonego postępowania informacje o:</w:t>
      </w:r>
    </w:p>
    <w:p w:rsidR="006217E9" w:rsidRPr="006217E9" w:rsidRDefault="006217E9" w:rsidP="006217E9">
      <w:pPr>
        <w:widowControl w:val="0"/>
        <w:numPr>
          <w:ilvl w:val="0"/>
          <w:numId w:val="7"/>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nazwach albo imionach i nazwiskach oraz siedzibach lub miejscach prowadzonej działalności gospodarczej albo miejscach zamieszkania Wykonawców, których oferty zostały otwarte;</w:t>
      </w:r>
    </w:p>
    <w:p w:rsidR="006217E9" w:rsidRPr="006217E9" w:rsidRDefault="006217E9" w:rsidP="006217E9">
      <w:pPr>
        <w:widowControl w:val="0"/>
        <w:numPr>
          <w:ilvl w:val="0"/>
          <w:numId w:val="7"/>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cenach lub kosztach zawartych w ofertach.</w:t>
      </w:r>
    </w:p>
    <w:p w:rsidR="006217E9" w:rsidRPr="006217E9" w:rsidRDefault="006217E9" w:rsidP="006217E9">
      <w:pPr>
        <w:widowControl w:val="0"/>
        <w:numPr>
          <w:ilvl w:val="0"/>
          <w:numId w:val="1"/>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 przypadku awarii systemu teleinformatycznego, która spowoduje brak możliwości otwarcia ofert w terminie określonym przez Zamawiającego, otwarcie ofert nastąpi niezwłocznie po usunięciu awarii.</w:t>
      </w:r>
    </w:p>
    <w:p w:rsidR="006217E9" w:rsidRPr="006217E9" w:rsidRDefault="006217E9" w:rsidP="006217E9">
      <w:pPr>
        <w:widowControl w:val="0"/>
        <w:numPr>
          <w:ilvl w:val="0"/>
          <w:numId w:val="1"/>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poinformuje o zmianie terminu otwarcia ofert na stronie internetowej prowadzonego postępowania.</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20</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Termin związania ofertą</w:t>
      </w:r>
      <w:r w:rsidRPr="006217E9">
        <w:rPr>
          <w:rFonts w:ascii="Times New Roman" w:eastAsia="Times New Roman" w:hAnsi="Times New Roman" w:cs="Times New Roman"/>
        </w:rPr>
        <w:t xml:space="preserve"> </w:t>
      </w:r>
    </w:p>
    <w:p w:rsidR="006217E9" w:rsidRPr="006217E9" w:rsidRDefault="006217E9" w:rsidP="006217E9">
      <w:pPr>
        <w:widowControl w:val="0"/>
        <w:numPr>
          <w:ilvl w:val="0"/>
          <w:numId w:val="5"/>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Wykonawca jest związany ofertą od dnia upływu terminu składania ofert</w:t>
      </w:r>
      <w:r w:rsidR="00553676">
        <w:rPr>
          <w:rFonts w:ascii="Times New Roman" w:eastAsia="Times New Roman" w:hAnsi="Times New Roman" w:cs="Times New Roman"/>
          <w:b/>
          <w:bCs/>
        </w:rPr>
        <w:t xml:space="preserve"> do dnia 09</w:t>
      </w:r>
      <w:r w:rsidRPr="006217E9">
        <w:rPr>
          <w:rFonts w:ascii="Times New Roman" w:eastAsia="Times New Roman" w:hAnsi="Times New Roman" w:cs="Times New Roman"/>
          <w:b/>
          <w:bCs/>
        </w:rPr>
        <w:t>.0</w:t>
      </w:r>
      <w:r w:rsidR="00553676">
        <w:rPr>
          <w:rFonts w:ascii="Times New Roman" w:eastAsia="Times New Roman" w:hAnsi="Times New Roman" w:cs="Times New Roman"/>
          <w:b/>
          <w:bCs/>
        </w:rPr>
        <w:t>1</w:t>
      </w:r>
      <w:r w:rsidRPr="006217E9">
        <w:rPr>
          <w:rFonts w:ascii="Times New Roman" w:eastAsia="Times New Roman" w:hAnsi="Times New Roman" w:cs="Times New Roman"/>
          <w:b/>
          <w:bCs/>
        </w:rPr>
        <w:t>.202</w:t>
      </w:r>
      <w:r w:rsidR="00553676">
        <w:rPr>
          <w:rFonts w:ascii="Times New Roman" w:eastAsia="Times New Roman" w:hAnsi="Times New Roman" w:cs="Times New Roman"/>
          <w:b/>
          <w:bCs/>
        </w:rPr>
        <w:t>6</w:t>
      </w:r>
      <w:r w:rsidRPr="006217E9">
        <w:rPr>
          <w:rFonts w:ascii="Times New Roman" w:eastAsia="Times New Roman" w:hAnsi="Times New Roman" w:cs="Times New Roman"/>
          <w:b/>
          <w:bCs/>
        </w:rPr>
        <w:t xml:space="preserve"> r.</w:t>
      </w:r>
      <w:r w:rsidRPr="006217E9">
        <w:rPr>
          <w:rFonts w:ascii="Times New Roman" w:eastAsia="Times New Roman" w:hAnsi="Times New Roman" w:cs="Times New Roman"/>
        </w:rPr>
        <w:t>, przy czym pierwszym dniem terminu związania ofertą jest dzień, w którym upływa termin składania ofert.</w:t>
      </w:r>
    </w:p>
    <w:p w:rsidR="006217E9" w:rsidRPr="006217E9" w:rsidRDefault="006217E9" w:rsidP="006217E9">
      <w:pPr>
        <w:widowControl w:val="0"/>
        <w:numPr>
          <w:ilvl w:val="0"/>
          <w:numId w:val="5"/>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6217E9" w:rsidRPr="006217E9" w:rsidRDefault="006217E9" w:rsidP="006217E9">
      <w:pPr>
        <w:widowControl w:val="0"/>
        <w:numPr>
          <w:ilvl w:val="0"/>
          <w:numId w:val="5"/>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Przedłużenie terminu związania ofertą, o którym mowa w ust. 2, wymaga złożenia przez Wykonawcę pisemnego oświadczenia o wyrażeniu zgody na przedłużenie terminu związania ofertą.</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21</w:t>
      </w:r>
    </w:p>
    <w:p w:rsidR="006217E9" w:rsidRPr="006217E9" w:rsidRDefault="006217E9" w:rsidP="006217E9">
      <w:pPr>
        <w:widowControl w:val="0"/>
        <w:spacing w:after="0" w:line="264" w:lineRule="auto"/>
        <w:jc w:val="both"/>
        <w:rPr>
          <w:rFonts w:ascii="Times New Roman" w:eastAsia="Times New Roman" w:hAnsi="Times New Roman" w:cs="Times New Roman"/>
          <w:bCs/>
        </w:rPr>
      </w:pPr>
      <w:r w:rsidRPr="006217E9">
        <w:rPr>
          <w:rFonts w:ascii="Times New Roman" w:eastAsiaTheme="majorEastAsia" w:hAnsi="Times New Roman" w:cs="Times New Roman"/>
          <w:b/>
          <w:bCs/>
          <w:lang w:eastAsia="pl-PL" w:bidi="pl-PL"/>
        </w:rPr>
        <w:t>Sposób obliczenia ceny</w:t>
      </w:r>
      <w:r w:rsidRPr="006217E9">
        <w:rPr>
          <w:rFonts w:ascii="Times New Roman" w:eastAsia="Times New Roman" w:hAnsi="Times New Roman" w:cs="Times New Roman"/>
          <w:bCs/>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bCs/>
        </w:rPr>
        <w:t xml:space="preserve">Cena oferty winna być skalkulowana w sposób rzetelny, uwzględniający wszystkie koszty, które </w:t>
      </w:r>
      <w:r w:rsidRPr="006217E9">
        <w:rPr>
          <w:rFonts w:ascii="Times New Roman" w:eastAsia="Times New Roman" w:hAnsi="Times New Roman" w:cs="Times New Roman"/>
          <w:bCs/>
        </w:rPr>
        <w:lastRenderedPageBreak/>
        <w:t xml:space="preserve">ponosi Wykonawca w związku z dostawą przedmiotu zamówienia, zgodnie z </w:t>
      </w:r>
      <w:r w:rsidRPr="006217E9">
        <w:rPr>
          <w:rFonts w:ascii="Times New Roman" w:eastAsia="Times New Roman" w:hAnsi="Times New Roman" w:cs="Times New Roman"/>
        </w:rPr>
        <w:t>warunkami stawianymi przez Zamawiającego w SWZ.</w:t>
      </w: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Wykonawca zobowiązany jest podać w Formularzu ofertowym :</w:t>
      </w:r>
    </w:p>
    <w:p w:rsidR="006217E9" w:rsidRPr="006217E9" w:rsidRDefault="006217E9" w:rsidP="006217E9">
      <w:pPr>
        <w:widowControl w:val="0"/>
        <w:numPr>
          <w:ilvl w:val="0"/>
          <w:numId w:val="26"/>
        </w:numPr>
        <w:spacing w:after="0" w:line="264" w:lineRule="auto"/>
        <w:contextualSpacing/>
        <w:jc w:val="both"/>
        <w:rPr>
          <w:rFonts w:ascii="Times New Roman" w:eastAsia="Times New Roman" w:hAnsi="Times New Roman" w:cs="Times New Roman"/>
          <w:color w:val="000000"/>
          <w:lang w:eastAsia="pl-PL" w:bidi="pl-PL"/>
        </w:rPr>
      </w:pPr>
      <w:r w:rsidRPr="006217E9">
        <w:rPr>
          <w:rFonts w:ascii="Times New Roman" w:eastAsia="Times New Roman" w:hAnsi="Times New Roman" w:cs="Times New Roman"/>
          <w:color w:val="000000"/>
          <w:lang w:eastAsia="pl-PL" w:bidi="pl-PL"/>
        </w:rPr>
        <w:t>cenę całkowitą wykonania zamówienia (cena z VAT);</w:t>
      </w:r>
    </w:p>
    <w:p w:rsidR="006217E9" w:rsidRPr="006217E9" w:rsidRDefault="006217E9" w:rsidP="006217E9">
      <w:pPr>
        <w:widowControl w:val="0"/>
        <w:numPr>
          <w:ilvl w:val="0"/>
          <w:numId w:val="26"/>
        </w:numPr>
        <w:autoSpaceDE w:val="0"/>
        <w:autoSpaceDN w:val="0"/>
        <w:adjustRightInd w:val="0"/>
        <w:spacing w:after="0" w:line="240" w:lineRule="auto"/>
        <w:contextualSpacing/>
        <w:rPr>
          <w:rFonts w:ascii="Times New Roman" w:eastAsia="Courier New" w:hAnsi="Times New Roman" w:cs="Times New Roman"/>
          <w:color w:val="000000"/>
          <w:lang w:eastAsia="pl-PL" w:bidi="pl-PL"/>
        </w:rPr>
      </w:pPr>
      <w:r w:rsidRPr="006217E9">
        <w:rPr>
          <w:rFonts w:ascii="Times New Roman" w:eastAsia="Courier New" w:hAnsi="Times New Roman" w:cs="Times New Roman"/>
          <w:color w:val="000000"/>
          <w:lang w:eastAsia="pl-PL" w:bidi="pl-PL"/>
        </w:rPr>
        <w:t>zastosowaną stawkę/zastosowane stawki podatku VAT (w %) lub zwolnienie z VAT wraz z podstawą prawną zwolnienia.</w:t>
      </w: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Cenę oferty za przedmiot zamówienia należy podać odpowiednio w Formularzu ofertowym, wypełnionym wg wzoru stanowiącego Załącznik nr 1 do SWZ.</w:t>
      </w: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Prawidłowe ustalenie dla przedmiotu zamówienia stawki podatku VAT należy do obowiązków Wykonawcy, zgodnie z przepisami ustawy o podatku od towarów i usług.</w:t>
      </w: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hAnsi="Times New Roman" w:cs="Times New Roman"/>
          <w:color w:val="000000"/>
        </w:rPr>
        <w:t>Cenę w ofercie należy określać z dokładnością do dwóch miejsc po przecinku, stosując zasadę opisaną w art. 106e ust. 11 ustawy z dnia 11 marca 2004 r. o podatku od towarów i usług (</w:t>
      </w:r>
      <w:proofErr w:type="spellStart"/>
      <w:r w:rsidRPr="006217E9">
        <w:rPr>
          <w:rFonts w:ascii="Times New Roman" w:hAnsi="Times New Roman" w:cs="Times New Roman"/>
          <w:color w:val="000000"/>
        </w:rPr>
        <w:t>t.j</w:t>
      </w:r>
      <w:proofErr w:type="spellEnd"/>
      <w:r w:rsidRPr="006217E9">
        <w:rPr>
          <w:rFonts w:ascii="Times New Roman" w:hAnsi="Times New Roman" w:cs="Times New Roman"/>
          <w:color w:val="000000"/>
        </w:rPr>
        <w:t xml:space="preserve">. Dz. U. 2024 r., poz. 361 ze zm.). </w:t>
      </w: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Przez cenę oferty należy rozumieć cenę w rozumieniu art. 3 ust. 1 pkt 1 oraz ust. 2  ustawy z dnia 9 maja 2014 r. o informowaniu o cenach towarów i usług (</w:t>
      </w:r>
      <w:proofErr w:type="spellStart"/>
      <w:r w:rsidRPr="006217E9">
        <w:rPr>
          <w:rFonts w:ascii="Times New Roman" w:eastAsia="Times New Roman" w:hAnsi="Times New Roman" w:cs="Times New Roman"/>
        </w:rPr>
        <w:t>t.j</w:t>
      </w:r>
      <w:proofErr w:type="spellEnd"/>
      <w:r w:rsidRPr="006217E9">
        <w:rPr>
          <w:rFonts w:ascii="Times New Roman" w:eastAsia="Times New Roman" w:hAnsi="Times New Roman" w:cs="Times New Roman"/>
        </w:rPr>
        <w:t>. Dz. U. z 2023 r. poz. 168, ze zm.).</w:t>
      </w:r>
    </w:p>
    <w:p w:rsidR="006217E9" w:rsidRPr="006217E9" w:rsidRDefault="006217E9" w:rsidP="006217E9">
      <w:pPr>
        <w:widowControl w:val="0"/>
        <w:numPr>
          <w:ilvl w:val="0"/>
          <w:numId w:val="2"/>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Jeżeli Wykonawca złoży ofertę, której wybór prowadziłby do powstania u Zamawiającego obowiązku podatkowego zgodnie z ustawą z dnia 11 marca 2004 r. o podatku od towarów i usług VAT,  Zamawiający w celu oceny takiej oferty dolicza do przedstawionej w niej ceny podatek VAT, który miałby obowiązek rozliczyć zgodnie z obowiązującymi przepisami. Wykonawca, składając ofertę, ma obowiązek poinformować Zamawiającego w Formularzu ofertowym, że wybór jego oferty będzie prowadził do powstania u Zamawiającego obowiązku podatkowego, wskazując nazwę (rodzaj) towaru lub usługi, których dostawa lub świadczenie będą prowadziły do powstania obowiązku podatkowego, ich wartość, bez kwoty podatku, oraz stawkę podatku VAT, która zgodnie z wiedzą Wykonawcy, będzie miała zastosowanie.</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22</w:t>
      </w:r>
    </w:p>
    <w:p w:rsidR="006217E9" w:rsidRPr="006217E9" w:rsidRDefault="006217E9" w:rsidP="006217E9">
      <w:pPr>
        <w:suppressAutoHyphens/>
        <w:autoSpaceDE w:val="0"/>
        <w:autoSpaceDN w:val="0"/>
        <w:spacing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rPr>
        <w:t>Opis kryteriów oceny ofert, wraz z podaniem wag tych kryteriów, i sposobu oceny ofert</w:t>
      </w:r>
      <w:r w:rsidRPr="006217E9">
        <w:rPr>
          <w:rFonts w:ascii="Times New Roman" w:eastAsia="Calibri" w:hAnsi="Times New Roman" w:cs="Times New Roman"/>
        </w:rPr>
        <w:t xml:space="preserve"> </w:t>
      </w:r>
    </w:p>
    <w:p w:rsidR="006217E9" w:rsidRPr="006217E9" w:rsidRDefault="006217E9" w:rsidP="006217E9">
      <w:pPr>
        <w:widowControl w:val="0"/>
        <w:numPr>
          <w:ilvl w:val="0"/>
          <w:numId w:val="27"/>
        </w:numPr>
        <w:suppressAutoHyphens/>
        <w:autoSpaceDE w:val="0"/>
        <w:autoSpaceDN w:val="0"/>
        <w:spacing w:after="0" w:line="264" w:lineRule="auto"/>
        <w:contextualSpacing/>
        <w:jc w:val="both"/>
        <w:rPr>
          <w:rFonts w:ascii="Times New Roman" w:eastAsia="Times New Roman" w:hAnsi="Times New Roman" w:cs="Times New Roman"/>
          <w:color w:val="000000"/>
          <w:sz w:val="24"/>
          <w:szCs w:val="24"/>
          <w:lang w:eastAsia="pl-PL" w:bidi="pl-PL"/>
        </w:rPr>
      </w:pPr>
      <w:r w:rsidRPr="006217E9">
        <w:rPr>
          <w:rFonts w:ascii="Times New Roman" w:eastAsia="Calibri" w:hAnsi="Times New Roman" w:cs="Times New Roman"/>
          <w:color w:val="000000"/>
          <w:sz w:val="24"/>
          <w:szCs w:val="24"/>
          <w:lang w:eastAsia="pl-PL" w:bidi="pl-PL"/>
        </w:rPr>
        <w:t>Punkty przyznawane będą za podane niżej kryteria oceny ofert i liczone będą według następujących zasad (1 punkt odpowiada 1% ) :</w:t>
      </w:r>
    </w:p>
    <w:p w:rsidR="006217E9" w:rsidRPr="006217E9" w:rsidRDefault="006217E9" w:rsidP="006217E9">
      <w:pPr>
        <w:autoSpaceDE w:val="0"/>
        <w:autoSpaceDN w:val="0"/>
        <w:spacing w:after="0" w:line="264" w:lineRule="auto"/>
        <w:ind w:left="360"/>
        <w:contextualSpacing/>
        <w:jc w:val="both"/>
        <w:rPr>
          <w:rFonts w:ascii="Times New Roman" w:eastAsia="Calibri" w:hAnsi="Times New Roman" w:cs="Times New Roman"/>
        </w:rPr>
      </w:pPr>
      <w:r w:rsidRPr="006217E9">
        <w:rPr>
          <w:rFonts w:ascii="Times New Roman" w:eastAsia="Calibri" w:hAnsi="Times New Roman" w:cs="Times New Roman"/>
        </w:rPr>
        <w:t xml:space="preserve">Cena – waga </w:t>
      </w:r>
      <w:r w:rsidR="00553676">
        <w:rPr>
          <w:rFonts w:ascii="Times New Roman" w:eastAsia="Calibri" w:hAnsi="Times New Roman" w:cs="Times New Roman"/>
        </w:rPr>
        <w:t>6</w:t>
      </w:r>
      <w:r w:rsidRPr="006217E9">
        <w:rPr>
          <w:rFonts w:ascii="Times New Roman" w:eastAsia="Calibri" w:hAnsi="Times New Roman" w:cs="Times New Roman"/>
        </w:rPr>
        <w:t>0% (50 pkt)</w:t>
      </w:r>
    </w:p>
    <w:p w:rsidR="006217E9" w:rsidRPr="006217E9" w:rsidRDefault="006217E9" w:rsidP="006217E9">
      <w:pPr>
        <w:widowControl w:val="0"/>
        <w:numPr>
          <w:ilvl w:val="0"/>
          <w:numId w:val="27"/>
        </w:numPr>
        <w:suppressAutoHyphens/>
        <w:autoSpaceDE w:val="0"/>
        <w:autoSpaceDN w:val="0"/>
        <w:spacing w:after="0" w:line="264" w:lineRule="auto"/>
        <w:contextualSpacing/>
        <w:jc w:val="both"/>
        <w:rPr>
          <w:rFonts w:ascii="Times New Roman" w:eastAsia="Calibri" w:hAnsi="Times New Roman" w:cs="Times New Roman"/>
          <w:b/>
          <w:bCs/>
        </w:rPr>
      </w:pPr>
      <w:r w:rsidRPr="006217E9">
        <w:rPr>
          <w:rFonts w:ascii="Times New Roman" w:eastAsia="Calibri" w:hAnsi="Times New Roman" w:cs="Times New Roman"/>
          <w:b/>
          <w:bCs/>
        </w:rPr>
        <w:t xml:space="preserve">Kryterium ,,Cena” (P1) </w:t>
      </w:r>
    </w:p>
    <w:p w:rsidR="006217E9" w:rsidRPr="006217E9" w:rsidRDefault="006217E9" w:rsidP="006217E9">
      <w:pPr>
        <w:spacing w:after="0" w:line="264" w:lineRule="auto"/>
        <w:ind w:left="360"/>
        <w:contextualSpacing/>
        <w:jc w:val="both"/>
        <w:rPr>
          <w:rFonts w:ascii="Times New Roman" w:eastAsia="Calibri" w:hAnsi="Times New Roman" w:cs="Times New Roman"/>
          <w:lang w:val="x-none"/>
        </w:rPr>
      </w:pPr>
      <w:r w:rsidRPr="006217E9">
        <w:rPr>
          <w:rFonts w:ascii="Times New Roman" w:eastAsia="Calibri" w:hAnsi="Times New Roman" w:cs="Times New Roman"/>
          <w:lang w:val="x-none"/>
        </w:rPr>
        <w:t xml:space="preserve">Kryterium „Cena” będzie rozpatrywane na podstawie ceny brutto za wykonanie przedmiotu zamówienia podanej przez </w:t>
      </w:r>
      <w:r w:rsidRPr="006217E9">
        <w:rPr>
          <w:rFonts w:ascii="Times New Roman" w:eastAsia="Calibri" w:hAnsi="Times New Roman" w:cs="Times New Roman"/>
        </w:rPr>
        <w:t xml:space="preserve">Wykonawcę </w:t>
      </w:r>
      <w:r w:rsidRPr="006217E9">
        <w:rPr>
          <w:rFonts w:ascii="Times New Roman" w:eastAsia="Calibri" w:hAnsi="Times New Roman" w:cs="Times New Roman"/>
          <w:lang w:val="x-none"/>
        </w:rPr>
        <w:t>w ofercie. Zamawiający przyzna ofercie o najniższej cenie 60 punktów, a każdej następnej zostanie przyporządkowana liczba punktów</w:t>
      </w:r>
      <w:r w:rsidRPr="006217E9">
        <w:rPr>
          <w:rFonts w:ascii="Times New Roman" w:eastAsia="Calibri" w:hAnsi="Times New Roman" w:cs="Times New Roman"/>
        </w:rPr>
        <w:t xml:space="preserve"> </w:t>
      </w:r>
      <w:r w:rsidRPr="006217E9">
        <w:rPr>
          <w:rFonts w:ascii="Times New Roman" w:eastAsia="Calibri" w:hAnsi="Times New Roman" w:cs="Times New Roman"/>
          <w:lang w:val="x-none"/>
        </w:rPr>
        <w:t>proporcjonalnie mniejsza, według wzoru:</w:t>
      </w:r>
    </w:p>
    <w:p w:rsidR="006217E9" w:rsidRPr="006217E9" w:rsidRDefault="006217E9" w:rsidP="006217E9">
      <w:pPr>
        <w:widowControl w:val="0"/>
        <w:suppressAutoHyphens/>
        <w:spacing w:after="0" w:line="264" w:lineRule="auto"/>
        <w:ind w:left="360"/>
        <w:contextualSpacing/>
        <w:jc w:val="both"/>
        <w:rPr>
          <w:rFonts w:ascii="Times New Roman" w:eastAsia="Calibri" w:hAnsi="Times New Roman" w:cs="Times New Roman"/>
          <w:b/>
          <w:bCs/>
          <w:lang w:val="x-none"/>
        </w:rPr>
      </w:pPr>
      <w:r w:rsidRPr="006217E9">
        <w:rPr>
          <w:rFonts w:ascii="Times New Roman" w:eastAsia="Calibri" w:hAnsi="Times New Roman" w:cs="Times New Roman"/>
          <w:b/>
          <w:bCs/>
        </w:rPr>
        <w:t>P1</w:t>
      </w:r>
      <w:r w:rsidRPr="006217E9">
        <w:rPr>
          <w:rFonts w:ascii="Times New Roman" w:eastAsia="Calibri" w:hAnsi="Times New Roman" w:cs="Times New Roman"/>
          <w:b/>
          <w:bCs/>
          <w:lang w:val="x-none"/>
        </w:rPr>
        <w:t xml:space="preserve"> = </w:t>
      </w:r>
      <w:r w:rsidRPr="006217E9">
        <w:rPr>
          <w:rFonts w:ascii="Times New Roman" w:eastAsia="Calibri" w:hAnsi="Times New Roman" w:cs="Times New Roman"/>
          <w:b/>
          <w:bCs/>
        </w:rPr>
        <w:t xml:space="preserve">[ </w:t>
      </w:r>
      <w:proofErr w:type="spellStart"/>
      <w:r w:rsidRPr="006217E9">
        <w:rPr>
          <w:rFonts w:ascii="Times New Roman" w:eastAsia="Calibri" w:hAnsi="Times New Roman" w:cs="Times New Roman"/>
          <w:b/>
          <w:bCs/>
          <w:lang w:val="x-none"/>
        </w:rPr>
        <w:t>Cmin</w:t>
      </w:r>
      <w:proofErr w:type="spellEnd"/>
      <w:r w:rsidRPr="006217E9">
        <w:rPr>
          <w:rFonts w:ascii="Times New Roman" w:eastAsia="Calibri" w:hAnsi="Times New Roman" w:cs="Times New Roman"/>
          <w:b/>
          <w:bCs/>
          <w:lang w:val="x-none"/>
        </w:rPr>
        <w:t xml:space="preserve">/Co </w:t>
      </w:r>
      <w:r w:rsidRPr="006217E9">
        <w:rPr>
          <w:rFonts w:ascii="Times New Roman" w:eastAsia="Calibri" w:hAnsi="Times New Roman" w:cs="Times New Roman"/>
          <w:b/>
          <w:bCs/>
        </w:rPr>
        <w:t xml:space="preserve">] </w:t>
      </w:r>
      <w:r w:rsidRPr="006217E9">
        <w:rPr>
          <w:rFonts w:ascii="Times New Roman" w:eastAsia="Calibri" w:hAnsi="Times New Roman" w:cs="Times New Roman"/>
          <w:b/>
          <w:bCs/>
          <w:lang w:val="x-none"/>
        </w:rPr>
        <w:t xml:space="preserve">x </w:t>
      </w:r>
      <w:r w:rsidR="00553676">
        <w:rPr>
          <w:rFonts w:ascii="Times New Roman" w:eastAsia="Calibri" w:hAnsi="Times New Roman" w:cs="Times New Roman"/>
          <w:b/>
          <w:bCs/>
        </w:rPr>
        <w:t>6</w:t>
      </w:r>
      <w:r w:rsidRPr="006217E9">
        <w:rPr>
          <w:rFonts w:ascii="Times New Roman" w:eastAsia="Calibri" w:hAnsi="Times New Roman" w:cs="Times New Roman"/>
          <w:b/>
          <w:bCs/>
          <w:lang w:val="x-none"/>
        </w:rPr>
        <w:t xml:space="preserve">0 </w:t>
      </w:r>
    </w:p>
    <w:p w:rsidR="006217E9" w:rsidRPr="006217E9" w:rsidRDefault="006217E9" w:rsidP="006217E9">
      <w:pPr>
        <w:widowControl w:val="0"/>
        <w:suppressAutoHyphens/>
        <w:spacing w:after="0" w:line="264" w:lineRule="auto"/>
        <w:ind w:left="360"/>
        <w:contextualSpacing/>
        <w:jc w:val="both"/>
        <w:rPr>
          <w:rFonts w:ascii="Times New Roman" w:eastAsia="Calibri" w:hAnsi="Times New Roman" w:cs="Times New Roman"/>
          <w:lang w:val="x-none"/>
        </w:rPr>
      </w:pPr>
      <w:r w:rsidRPr="006217E9">
        <w:rPr>
          <w:rFonts w:ascii="Times New Roman" w:eastAsia="Calibri" w:hAnsi="Times New Roman" w:cs="Times New Roman"/>
          <w:lang w:val="x-none"/>
        </w:rPr>
        <w:t xml:space="preserve">gdzie: </w:t>
      </w:r>
      <w:r w:rsidRPr="006217E9">
        <w:rPr>
          <w:rFonts w:ascii="Times New Roman" w:eastAsia="Calibri" w:hAnsi="Times New Roman" w:cs="Times New Roman"/>
          <w:lang w:val="x-none"/>
        </w:rPr>
        <w:br/>
      </w:r>
      <w:proofErr w:type="spellStart"/>
      <w:r w:rsidRPr="006217E9">
        <w:rPr>
          <w:rFonts w:ascii="Times New Roman" w:eastAsia="Calibri" w:hAnsi="Times New Roman" w:cs="Times New Roman"/>
          <w:lang w:val="x-none"/>
        </w:rPr>
        <w:t>Cmin</w:t>
      </w:r>
      <w:proofErr w:type="spellEnd"/>
      <w:r w:rsidRPr="006217E9">
        <w:rPr>
          <w:rFonts w:ascii="Times New Roman" w:eastAsia="Calibri" w:hAnsi="Times New Roman" w:cs="Times New Roman"/>
          <w:lang w:val="x-none"/>
        </w:rPr>
        <w:t xml:space="preserve"> – najniższa cena brutto z ocenianych ofert </w:t>
      </w:r>
    </w:p>
    <w:p w:rsidR="006217E9" w:rsidRPr="006217E9" w:rsidRDefault="006217E9" w:rsidP="006217E9">
      <w:pPr>
        <w:widowControl w:val="0"/>
        <w:suppressAutoHyphens/>
        <w:spacing w:after="0" w:line="264" w:lineRule="auto"/>
        <w:ind w:left="360"/>
        <w:contextualSpacing/>
        <w:jc w:val="both"/>
        <w:rPr>
          <w:rFonts w:ascii="Times New Roman" w:eastAsia="Calibri" w:hAnsi="Times New Roman" w:cs="Times New Roman"/>
          <w:lang w:val="x-none"/>
        </w:rPr>
      </w:pPr>
      <w:r w:rsidRPr="006217E9">
        <w:rPr>
          <w:rFonts w:ascii="Times New Roman" w:eastAsia="Calibri" w:hAnsi="Times New Roman" w:cs="Times New Roman"/>
          <w:lang w:val="x-none"/>
        </w:rPr>
        <w:t>Co – cena brutto badanej oferty (zł).</w:t>
      </w:r>
    </w:p>
    <w:p w:rsidR="00585020" w:rsidRDefault="003F6AF1" w:rsidP="00585020">
      <w:pPr>
        <w:widowControl w:val="0"/>
        <w:numPr>
          <w:ilvl w:val="0"/>
          <w:numId w:val="27"/>
        </w:numPr>
        <w:suppressAutoHyphens/>
        <w:autoSpaceDE w:val="0"/>
        <w:autoSpaceDN w:val="0"/>
        <w:spacing w:after="0" w:line="264" w:lineRule="auto"/>
        <w:contextualSpacing/>
        <w:jc w:val="both"/>
        <w:rPr>
          <w:rFonts w:ascii="Times New Roman" w:eastAsia="Calibri" w:hAnsi="Times New Roman" w:cs="Times New Roman"/>
          <w:b/>
          <w:bCs/>
        </w:rPr>
      </w:pPr>
      <w:r>
        <w:rPr>
          <w:rFonts w:ascii="Times New Roman" w:eastAsia="Calibri" w:hAnsi="Times New Roman" w:cs="Times New Roman"/>
          <w:b/>
          <w:bCs/>
        </w:rPr>
        <w:t xml:space="preserve"> Kryterium Gwarancja </w:t>
      </w:r>
      <w:r w:rsidR="00585020">
        <w:rPr>
          <w:rFonts w:ascii="Times New Roman" w:eastAsia="Calibri" w:hAnsi="Times New Roman" w:cs="Times New Roman"/>
          <w:b/>
          <w:bCs/>
        </w:rPr>
        <w:t xml:space="preserve"> (P2)</w:t>
      </w:r>
    </w:p>
    <w:p w:rsidR="00585020" w:rsidRPr="00553676" w:rsidRDefault="00585020" w:rsidP="00585020">
      <w:pPr>
        <w:widowControl w:val="0"/>
        <w:suppressAutoHyphens/>
        <w:autoSpaceDE w:val="0"/>
        <w:autoSpaceDN w:val="0"/>
        <w:spacing w:after="0" w:line="264" w:lineRule="auto"/>
        <w:ind w:left="360"/>
        <w:contextualSpacing/>
        <w:jc w:val="both"/>
        <w:rPr>
          <w:rFonts w:ascii="Times New Roman" w:eastAsia="Calibri" w:hAnsi="Times New Roman" w:cs="Times New Roman"/>
          <w:b/>
          <w:bCs/>
        </w:rPr>
      </w:pPr>
      <w:r>
        <w:rPr>
          <w:rFonts w:ascii="Times New Roman" w:eastAsia="Calibri" w:hAnsi="Times New Roman" w:cs="Times New Roman"/>
          <w:b/>
          <w:bCs/>
        </w:rPr>
        <w:t xml:space="preserve">- </w:t>
      </w:r>
      <w:r w:rsidRPr="00553676">
        <w:rPr>
          <w:rFonts w:ascii="Times New Roman" w:eastAsia="Calibri" w:hAnsi="Times New Roman" w:cs="Times New Roman"/>
          <w:b/>
          <w:bCs/>
        </w:rPr>
        <w:t>Gwarancja na podwozie = 20%</w:t>
      </w:r>
    </w:p>
    <w:p w:rsidR="00585020" w:rsidRDefault="00585020" w:rsidP="00585020">
      <w:pPr>
        <w:widowControl w:val="0"/>
        <w:suppressAutoHyphens/>
        <w:autoSpaceDE w:val="0"/>
        <w:autoSpaceDN w:val="0"/>
        <w:spacing w:after="0" w:line="264" w:lineRule="auto"/>
        <w:ind w:left="360"/>
        <w:contextualSpacing/>
        <w:jc w:val="both"/>
        <w:rPr>
          <w:rFonts w:ascii="Times New Roman" w:eastAsia="Calibri" w:hAnsi="Times New Roman" w:cs="Times New Roman"/>
          <w:b/>
          <w:bCs/>
        </w:rPr>
      </w:pPr>
      <w:r>
        <w:rPr>
          <w:rFonts w:ascii="Times New Roman" w:eastAsia="Calibri" w:hAnsi="Times New Roman" w:cs="Times New Roman"/>
          <w:b/>
          <w:bCs/>
        </w:rPr>
        <w:t xml:space="preserve">- </w:t>
      </w:r>
      <w:r w:rsidRPr="00553676">
        <w:rPr>
          <w:rFonts w:ascii="Times New Roman" w:eastAsia="Calibri" w:hAnsi="Times New Roman" w:cs="Times New Roman"/>
          <w:b/>
          <w:bCs/>
        </w:rPr>
        <w:t>Gwarancja na zabudowę pożarniczą = 20%</w:t>
      </w:r>
    </w:p>
    <w:p w:rsidR="006217E9" w:rsidRPr="006217E9" w:rsidRDefault="006217E9" w:rsidP="00585020">
      <w:pPr>
        <w:tabs>
          <w:tab w:val="left" w:pos="284"/>
        </w:tabs>
        <w:spacing w:after="0" w:line="264" w:lineRule="auto"/>
        <w:jc w:val="both"/>
        <w:rPr>
          <w:rFonts w:ascii="Times New Roman" w:eastAsia="Calibri" w:hAnsi="Times New Roman" w:cs="Times New Roman"/>
        </w:rPr>
      </w:pPr>
    </w:p>
    <w:p w:rsidR="00553676" w:rsidRPr="00553676" w:rsidRDefault="00553676" w:rsidP="006217E9">
      <w:pPr>
        <w:widowControl w:val="0"/>
        <w:numPr>
          <w:ilvl w:val="0"/>
          <w:numId w:val="27"/>
        </w:numPr>
        <w:suppressAutoHyphens/>
        <w:spacing w:after="0" w:line="264" w:lineRule="auto"/>
        <w:contextualSpacing/>
        <w:jc w:val="both"/>
        <w:rPr>
          <w:rFonts w:ascii="Times New Roman" w:eastAsia="Calibri" w:hAnsi="Times New Roman" w:cs="Times New Roman"/>
          <w:b/>
          <w:lang w:val="x-none"/>
        </w:rPr>
      </w:pPr>
      <w:r w:rsidRPr="00553676">
        <w:rPr>
          <w:rFonts w:ascii="Times New Roman" w:eastAsia="Calibri" w:hAnsi="Times New Roman" w:cs="Times New Roman"/>
          <w:b/>
        </w:rPr>
        <w:t xml:space="preserve">Kryterium Gwarancja </w:t>
      </w:r>
    </w:p>
    <w:p w:rsidR="00553676" w:rsidRPr="00553676" w:rsidRDefault="00553676" w:rsidP="00553676">
      <w:pPr>
        <w:widowControl w:val="0"/>
        <w:suppressAutoHyphens/>
        <w:spacing w:after="0" w:line="264" w:lineRule="auto"/>
        <w:ind w:left="360"/>
        <w:contextualSpacing/>
        <w:jc w:val="both"/>
        <w:rPr>
          <w:rFonts w:ascii="Times New Roman" w:eastAsia="Calibri" w:hAnsi="Times New Roman" w:cs="Times New Roman"/>
          <w:b/>
          <w:lang w:val="x-none"/>
        </w:rPr>
      </w:pPr>
    </w:p>
    <w:p w:rsidR="00553676" w:rsidRPr="00553676" w:rsidRDefault="00553676" w:rsidP="00553676">
      <w:pPr>
        <w:widowControl w:val="0"/>
        <w:numPr>
          <w:ilvl w:val="0"/>
          <w:numId w:val="27"/>
        </w:numPr>
        <w:suppressAutoHyphens/>
        <w:spacing w:after="0" w:line="264" w:lineRule="auto"/>
        <w:contextualSpacing/>
        <w:jc w:val="both"/>
        <w:rPr>
          <w:rFonts w:ascii="Times New Roman" w:eastAsia="Calibri" w:hAnsi="Times New Roman" w:cs="Times New Roman"/>
          <w:b/>
          <w:lang w:val="x-none"/>
        </w:rPr>
      </w:pPr>
      <w:r w:rsidRPr="00553676">
        <w:rPr>
          <w:rFonts w:ascii="Times New Roman" w:eastAsia="Calibri" w:hAnsi="Times New Roman" w:cs="Times New Roman"/>
          <w:b/>
          <w:lang w:val="x-none"/>
        </w:rPr>
        <w:t>Kryterium zostanie ocenione na podstawie dokonanego przez Wykonawcę wpisu</w:t>
      </w:r>
    </w:p>
    <w:p w:rsidR="00553676" w:rsidRPr="00553676" w:rsidRDefault="00553676" w:rsidP="00553676">
      <w:pPr>
        <w:widowControl w:val="0"/>
        <w:suppressAutoHyphens/>
        <w:spacing w:after="0" w:line="264" w:lineRule="auto"/>
        <w:ind w:left="360"/>
        <w:contextualSpacing/>
        <w:jc w:val="both"/>
        <w:rPr>
          <w:rFonts w:ascii="Times New Roman" w:eastAsia="Calibri" w:hAnsi="Times New Roman" w:cs="Times New Roman"/>
          <w:b/>
          <w:lang w:val="x-none"/>
        </w:rPr>
      </w:pPr>
      <w:r w:rsidRPr="00553676">
        <w:rPr>
          <w:rFonts w:ascii="Times New Roman" w:eastAsia="Calibri" w:hAnsi="Times New Roman" w:cs="Times New Roman"/>
          <w:b/>
          <w:lang w:val="x-none"/>
        </w:rPr>
        <w:t>w formularzu ofertowym, zawierającego informacje na temat terminu na jaki</w:t>
      </w:r>
    </w:p>
    <w:p w:rsidR="00553676" w:rsidRDefault="00553676" w:rsidP="00553676">
      <w:pPr>
        <w:widowControl w:val="0"/>
        <w:suppressAutoHyphens/>
        <w:spacing w:after="0" w:line="264" w:lineRule="auto"/>
        <w:ind w:left="360"/>
        <w:contextualSpacing/>
        <w:jc w:val="both"/>
        <w:rPr>
          <w:rFonts w:ascii="Times New Roman" w:eastAsia="Calibri" w:hAnsi="Times New Roman" w:cs="Times New Roman"/>
          <w:b/>
          <w:lang w:val="x-none"/>
        </w:rPr>
      </w:pPr>
      <w:r w:rsidRPr="00553676">
        <w:rPr>
          <w:rFonts w:ascii="Times New Roman" w:eastAsia="Calibri" w:hAnsi="Times New Roman" w:cs="Times New Roman"/>
          <w:b/>
          <w:lang w:val="x-none"/>
        </w:rPr>
        <w:t>Wykonawca udziela Zamawiającemu gwarancji na przedmiot zamówienia.</w:t>
      </w:r>
    </w:p>
    <w:p w:rsidR="00553676" w:rsidRDefault="00553676" w:rsidP="00553676">
      <w:pPr>
        <w:widowControl w:val="0"/>
        <w:suppressAutoHyphens/>
        <w:spacing w:after="0" w:line="264" w:lineRule="auto"/>
        <w:ind w:left="360"/>
        <w:contextualSpacing/>
        <w:jc w:val="both"/>
        <w:rPr>
          <w:rFonts w:ascii="Times New Roman" w:eastAsia="Calibri" w:hAnsi="Times New Roman" w:cs="Times New Roman"/>
          <w:b/>
          <w:lang w:val="x-none"/>
        </w:rPr>
      </w:pPr>
    </w:p>
    <w:tbl>
      <w:tblPr>
        <w:tblStyle w:val="Tabela-Siatka"/>
        <w:tblW w:w="0" w:type="auto"/>
        <w:tblInd w:w="360" w:type="dxa"/>
        <w:tblLook w:val="04A0" w:firstRow="1" w:lastRow="0" w:firstColumn="1" w:lastColumn="0" w:noHBand="0" w:noVBand="1"/>
      </w:tblPr>
      <w:tblGrid>
        <w:gridCol w:w="2898"/>
        <w:gridCol w:w="2902"/>
        <w:gridCol w:w="2902"/>
      </w:tblGrid>
      <w:tr w:rsidR="00553676" w:rsidTr="00553676">
        <w:tc>
          <w:tcPr>
            <w:tcW w:w="3020" w:type="dxa"/>
          </w:tcPr>
          <w:p w:rsidR="00553676" w:rsidRPr="00553676" w:rsidRDefault="00553676" w:rsidP="00553676">
            <w:pPr>
              <w:widowControl w:val="0"/>
              <w:suppressAutoHyphens/>
              <w:spacing w:line="264" w:lineRule="auto"/>
              <w:contextualSpacing/>
              <w:jc w:val="both"/>
              <w:rPr>
                <w:rFonts w:ascii="Times New Roman" w:eastAsia="Calibri" w:hAnsi="Times New Roman" w:cs="Times New Roman"/>
                <w:b/>
              </w:rPr>
            </w:pPr>
            <w:r w:rsidRPr="00553676">
              <w:rPr>
                <w:rFonts w:ascii="Times New Roman" w:eastAsia="Calibri" w:hAnsi="Times New Roman" w:cs="Times New Roman"/>
                <w:b/>
                <w:lang w:val="x-none"/>
              </w:rPr>
              <w:lastRenderedPageBreak/>
              <w:t>Okres gwarancji w miesiącac</w:t>
            </w:r>
            <w:r>
              <w:rPr>
                <w:rFonts w:ascii="Times New Roman" w:eastAsia="Calibri" w:hAnsi="Times New Roman" w:cs="Times New Roman"/>
                <w:b/>
              </w:rPr>
              <w:t>h</w:t>
            </w:r>
          </w:p>
        </w:tc>
        <w:tc>
          <w:tcPr>
            <w:tcW w:w="3021" w:type="dxa"/>
          </w:tcPr>
          <w:p w:rsidR="00553676" w:rsidRPr="00553676" w:rsidRDefault="00553676" w:rsidP="00585020">
            <w:pPr>
              <w:widowControl w:val="0"/>
              <w:suppressAutoHyphens/>
              <w:spacing w:line="264" w:lineRule="auto"/>
              <w:contextualSpacing/>
              <w:jc w:val="center"/>
              <w:rPr>
                <w:rFonts w:ascii="Times New Roman" w:eastAsia="Calibri" w:hAnsi="Times New Roman" w:cs="Times New Roman"/>
                <w:b/>
                <w:lang w:val="x-none"/>
              </w:rPr>
            </w:pPr>
            <w:r w:rsidRPr="00553676">
              <w:rPr>
                <w:rFonts w:ascii="Times New Roman" w:eastAsia="Calibri" w:hAnsi="Times New Roman" w:cs="Times New Roman"/>
                <w:b/>
                <w:lang w:val="x-none"/>
              </w:rPr>
              <w:t>Gwarancja</w:t>
            </w:r>
          </w:p>
          <w:p w:rsidR="00553676" w:rsidRPr="00553676" w:rsidRDefault="00553676" w:rsidP="00585020">
            <w:pPr>
              <w:widowControl w:val="0"/>
              <w:suppressAutoHyphens/>
              <w:spacing w:line="264" w:lineRule="auto"/>
              <w:contextualSpacing/>
              <w:jc w:val="center"/>
              <w:rPr>
                <w:rFonts w:ascii="Times New Roman" w:eastAsia="Calibri" w:hAnsi="Times New Roman" w:cs="Times New Roman"/>
                <w:b/>
                <w:lang w:val="x-none"/>
              </w:rPr>
            </w:pPr>
            <w:r w:rsidRPr="00553676">
              <w:rPr>
                <w:rFonts w:ascii="Times New Roman" w:eastAsia="Calibri" w:hAnsi="Times New Roman" w:cs="Times New Roman"/>
                <w:b/>
                <w:lang w:val="x-none"/>
              </w:rPr>
              <w:t>na podwozie</w:t>
            </w:r>
          </w:p>
          <w:p w:rsidR="00553676" w:rsidRDefault="00553676" w:rsidP="00585020">
            <w:pPr>
              <w:widowControl w:val="0"/>
              <w:suppressAutoHyphens/>
              <w:spacing w:line="264" w:lineRule="auto"/>
              <w:contextualSpacing/>
              <w:jc w:val="center"/>
              <w:rPr>
                <w:rFonts w:ascii="Times New Roman" w:eastAsia="Calibri" w:hAnsi="Times New Roman" w:cs="Times New Roman"/>
                <w:b/>
                <w:lang w:val="x-none"/>
              </w:rPr>
            </w:pPr>
            <w:r w:rsidRPr="00553676">
              <w:rPr>
                <w:rFonts w:ascii="Times New Roman" w:eastAsia="Calibri" w:hAnsi="Times New Roman" w:cs="Times New Roman"/>
                <w:b/>
                <w:lang w:val="x-none"/>
              </w:rPr>
              <w:t>[Ilość %]</w:t>
            </w:r>
          </w:p>
        </w:tc>
        <w:tc>
          <w:tcPr>
            <w:tcW w:w="3021" w:type="dxa"/>
          </w:tcPr>
          <w:p w:rsidR="00553676" w:rsidRPr="00553676" w:rsidRDefault="00553676" w:rsidP="00585020">
            <w:pPr>
              <w:widowControl w:val="0"/>
              <w:suppressAutoHyphens/>
              <w:spacing w:line="264" w:lineRule="auto"/>
              <w:contextualSpacing/>
              <w:jc w:val="center"/>
              <w:rPr>
                <w:rFonts w:ascii="Times New Roman" w:eastAsia="Calibri" w:hAnsi="Times New Roman" w:cs="Times New Roman"/>
                <w:b/>
                <w:lang w:val="x-none"/>
              </w:rPr>
            </w:pPr>
            <w:r w:rsidRPr="00553676">
              <w:rPr>
                <w:rFonts w:ascii="Times New Roman" w:eastAsia="Calibri" w:hAnsi="Times New Roman" w:cs="Times New Roman"/>
                <w:b/>
                <w:lang w:val="x-none"/>
              </w:rPr>
              <w:t>Gwarancja</w:t>
            </w:r>
          </w:p>
          <w:p w:rsidR="00553676" w:rsidRPr="00553676" w:rsidRDefault="00553676" w:rsidP="00585020">
            <w:pPr>
              <w:widowControl w:val="0"/>
              <w:suppressAutoHyphens/>
              <w:spacing w:line="264" w:lineRule="auto"/>
              <w:contextualSpacing/>
              <w:jc w:val="center"/>
              <w:rPr>
                <w:rFonts w:ascii="Times New Roman" w:eastAsia="Calibri" w:hAnsi="Times New Roman" w:cs="Times New Roman"/>
                <w:b/>
                <w:lang w:val="x-none"/>
              </w:rPr>
            </w:pPr>
            <w:r w:rsidRPr="00553676">
              <w:rPr>
                <w:rFonts w:ascii="Times New Roman" w:eastAsia="Calibri" w:hAnsi="Times New Roman" w:cs="Times New Roman"/>
                <w:b/>
                <w:lang w:val="x-none"/>
              </w:rPr>
              <w:t>na zabudowę pożarniczą</w:t>
            </w:r>
          </w:p>
          <w:p w:rsidR="00553676" w:rsidRDefault="00553676" w:rsidP="00585020">
            <w:pPr>
              <w:widowControl w:val="0"/>
              <w:suppressAutoHyphens/>
              <w:spacing w:line="264" w:lineRule="auto"/>
              <w:contextualSpacing/>
              <w:jc w:val="center"/>
              <w:rPr>
                <w:rFonts w:ascii="Times New Roman" w:eastAsia="Calibri" w:hAnsi="Times New Roman" w:cs="Times New Roman"/>
                <w:b/>
                <w:lang w:val="x-none"/>
              </w:rPr>
            </w:pPr>
            <w:r w:rsidRPr="00553676">
              <w:rPr>
                <w:rFonts w:ascii="Times New Roman" w:eastAsia="Calibri" w:hAnsi="Times New Roman" w:cs="Times New Roman"/>
                <w:b/>
                <w:lang w:val="x-none"/>
              </w:rPr>
              <w:t>[Ilość %]</w:t>
            </w:r>
          </w:p>
        </w:tc>
      </w:tr>
      <w:tr w:rsidR="00553676" w:rsidTr="00553676">
        <w:tc>
          <w:tcPr>
            <w:tcW w:w="3020" w:type="dxa"/>
          </w:tcPr>
          <w:p w:rsidR="00553676" w:rsidRDefault="00553676" w:rsidP="00553676">
            <w:pPr>
              <w:widowControl w:val="0"/>
              <w:suppressAutoHyphens/>
              <w:spacing w:line="264" w:lineRule="auto"/>
              <w:contextualSpacing/>
              <w:jc w:val="both"/>
              <w:rPr>
                <w:rFonts w:ascii="Times New Roman" w:eastAsia="Calibri" w:hAnsi="Times New Roman" w:cs="Times New Roman"/>
                <w:b/>
                <w:lang w:val="x-none"/>
              </w:rPr>
            </w:pPr>
            <w:r w:rsidRPr="00553676">
              <w:rPr>
                <w:rFonts w:ascii="Times New Roman" w:eastAsia="Calibri" w:hAnsi="Times New Roman" w:cs="Times New Roman"/>
                <w:b/>
                <w:lang w:val="x-none"/>
              </w:rPr>
              <w:t>Okres gwarancji - 60 miesięcy</w:t>
            </w:r>
          </w:p>
        </w:tc>
        <w:tc>
          <w:tcPr>
            <w:tcW w:w="3021" w:type="dxa"/>
          </w:tcPr>
          <w:p w:rsidR="00553676" w:rsidRPr="00553676" w:rsidRDefault="00553676"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20</w:t>
            </w:r>
          </w:p>
        </w:tc>
        <w:tc>
          <w:tcPr>
            <w:tcW w:w="3021" w:type="dxa"/>
          </w:tcPr>
          <w:p w:rsidR="00553676" w:rsidRPr="00553676" w:rsidRDefault="00553676"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20</w:t>
            </w:r>
          </w:p>
        </w:tc>
      </w:tr>
      <w:tr w:rsidR="00553676" w:rsidTr="00553676">
        <w:tc>
          <w:tcPr>
            <w:tcW w:w="3020" w:type="dxa"/>
          </w:tcPr>
          <w:p w:rsidR="00553676" w:rsidRDefault="00585020" w:rsidP="00553676">
            <w:pPr>
              <w:widowControl w:val="0"/>
              <w:suppressAutoHyphens/>
              <w:spacing w:line="264" w:lineRule="auto"/>
              <w:contextualSpacing/>
              <w:jc w:val="both"/>
              <w:rPr>
                <w:rFonts w:ascii="Times New Roman" w:eastAsia="Calibri" w:hAnsi="Times New Roman" w:cs="Times New Roman"/>
                <w:b/>
                <w:lang w:val="x-none"/>
              </w:rPr>
            </w:pPr>
            <w:r w:rsidRPr="00585020">
              <w:rPr>
                <w:rFonts w:ascii="Times New Roman" w:eastAsia="Calibri" w:hAnsi="Times New Roman" w:cs="Times New Roman"/>
                <w:b/>
                <w:lang w:val="x-none"/>
              </w:rPr>
              <w:t>Okres gwarancji - 48-59 miesięcy</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15</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15</w:t>
            </w:r>
          </w:p>
        </w:tc>
      </w:tr>
      <w:tr w:rsidR="00553676" w:rsidTr="00553676">
        <w:tc>
          <w:tcPr>
            <w:tcW w:w="3020" w:type="dxa"/>
          </w:tcPr>
          <w:p w:rsidR="00553676" w:rsidRDefault="00585020" w:rsidP="00553676">
            <w:pPr>
              <w:widowControl w:val="0"/>
              <w:suppressAutoHyphens/>
              <w:spacing w:line="264" w:lineRule="auto"/>
              <w:contextualSpacing/>
              <w:jc w:val="both"/>
              <w:rPr>
                <w:rFonts w:ascii="Times New Roman" w:eastAsia="Calibri" w:hAnsi="Times New Roman" w:cs="Times New Roman"/>
                <w:b/>
                <w:lang w:val="x-none"/>
              </w:rPr>
            </w:pPr>
            <w:r w:rsidRPr="00585020">
              <w:rPr>
                <w:rFonts w:ascii="Times New Roman" w:eastAsia="Calibri" w:hAnsi="Times New Roman" w:cs="Times New Roman"/>
                <w:b/>
                <w:lang w:val="x-none"/>
              </w:rPr>
              <w:t>Okres gwarancji - 36-47 miesięcy</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10</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10</w:t>
            </w:r>
          </w:p>
        </w:tc>
      </w:tr>
      <w:tr w:rsidR="00553676" w:rsidTr="00553676">
        <w:tc>
          <w:tcPr>
            <w:tcW w:w="3020" w:type="dxa"/>
          </w:tcPr>
          <w:p w:rsidR="00553676" w:rsidRDefault="00585020" w:rsidP="00553676">
            <w:pPr>
              <w:widowControl w:val="0"/>
              <w:suppressAutoHyphens/>
              <w:spacing w:line="264" w:lineRule="auto"/>
              <w:contextualSpacing/>
              <w:jc w:val="both"/>
              <w:rPr>
                <w:rFonts w:ascii="Times New Roman" w:eastAsia="Calibri" w:hAnsi="Times New Roman" w:cs="Times New Roman"/>
                <w:b/>
                <w:lang w:val="x-none"/>
              </w:rPr>
            </w:pPr>
            <w:r w:rsidRPr="00585020">
              <w:rPr>
                <w:rFonts w:ascii="Times New Roman" w:eastAsia="Calibri" w:hAnsi="Times New Roman" w:cs="Times New Roman"/>
                <w:b/>
                <w:lang w:val="x-none"/>
              </w:rPr>
              <w:t>Okres gwarancji - 25-35 miesięcy</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5</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5</w:t>
            </w:r>
          </w:p>
        </w:tc>
      </w:tr>
      <w:tr w:rsidR="00553676" w:rsidTr="00553676">
        <w:tc>
          <w:tcPr>
            <w:tcW w:w="3020" w:type="dxa"/>
          </w:tcPr>
          <w:p w:rsidR="00553676" w:rsidRDefault="00585020" w:rsidP="00553676">
            <w:pPr>
              <w:widowControl w:val="0"/>
              <w:suppressAutoHyphens/>
              <w:spacing w:line="264" w:lineRule="auto"/>
              <w:contextualSpacing/>
              <w:jc w:val="both"/>
              <w:rPr>
                <w:rFonts w:ascii="Times New Roman" w:eastAsia="Calibri" w:hAnsi="Times New Roman" w:cs="Times New Roman"/>
                <w:b/>
                <w:lang w:val="x-none"/>
              </w:rPr>
            </w:pPr>
            <w:r w:rsidRPr="00585020">
              <w:rPr>
                <w:rFonts w:ascii="Times New Roman" w:eastAsia="Calibri" w:hAnsi="Times New Roman" w:cs="Times New Roman"/>
                <w:b/>
                <w:lang w:val="x-none"/>
              </w:rPr>
              <w:t>Okres gwarancji – 24 miesiące</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0</w:t>
            </w:r>
          </w:p>
        </w:tc>
        <w:tc>
          <w:tcPr>
            <w:tcW w:w="3021" w:type="dxa"/>
          </w:tcPr>
          <w:p w:rsidR="00553676" w:rsidRPr="00585020" w:rsidRDefault="00585020" w:rsidP="00585020">
            <w:pPr>
              <w:widowControl w:val="0"/>
              <w:suppressAutoHyphens/>
              <w:spacing w:line="264" w:lineRule="auto"/>
              <w:contextualSpacing/>
              <w:jc w:val="center"/>
              <w:rPr>
                <w:rFonts w:ascii="Times New Roman" w:eastAsia="Calibri" w:hAnsi="Times New Roman" w:cs="Times New Roman"/>
                <w:b/>
              </w:rPr>
            </w:pPr>
            <w:r>
              <w:rPr>
                <w:rFonts w:ascii="Times New Roman" w:eastAsia="Calibri" w:hAnsi="Times New Roman" w:cs="Times New Roman"/>
                <w:b/>
              </w:rPr>
              <w:t>0</w:t>
            </w:r>
          </w:p>
        </w:tc>
      </w:tr>
    </w:tbl>
    <w:p w:rsidR="00553676" w:rsidRPr="00553676" w:rsidRDefault="00553676" w:rsidP="00553676">
      <w:pPr>
        <w:widowControl w:val="0"/>
        <w:suppressAutoHyphens/>
        <w:spacing w:after="0" w:line="264" w:lineRule="auto"/>
        <w:ind w:left="360"/>
        <w:contextualSpacing/>
        <w:jc w:val="both"/>
        <w:rPr>
          <w:rFonts w:ascii="Times New Roman" w:eastAsia="Calibri" w:hAnsi="Times New Roman" w:cs="Times New Roman"/>
          <w:b/>
          <w:lang w:val="x-none"/>
        </w:rPr>
      </w:pPr>
    </w:p>
    <w:p w:rsidR="006217E9" w:rsidRPr="006217E9" w:rsidRDefault="006217E9" w:rsidP="00585020">
      <w:pPr>
        <w:autoSpaceDE w:val="0"/>
        <w:autoSpaceDN w:val="0"/>
        <w:adjustRightInd w:val="0"/>
        <w:spacing w:after="0" w:line="264" w:lineRule="auto"/>
        <w:ind w:left="360"/>
        <w:jc w:val="both"/>
        <w:rPr>
          <w:rFonts w:ascii="Times New Roman" w:hAnsi="Times New Roman" w:cs="Times New Roman"/>
        </w:rPr>
      </w:pPr>
      <w:r w:rsidRPr="006217E9">
        <w:rPr>
          <w:rFonts w:ascii="Times New Roman" w:hAnsi="Times New Roman" w:cs="Times New Roman"/>
        </w:rPr>
        <w:t>Łączną ocenę oferty będzie stanowić suma punktów przyznanych w ramach wszystkich kryteriów oceny ofert (łąc</w:t>
      </w:r>
      <w:r w:rsidR="00585020">
        <w:rPr>
          <w:rFonts w:ascii="Times New Roman" w:hAnsi="Times New Roman" w:cs="Times New Roman"/>
        </w:rPr>
        <w:t>zna ilość punktów = P1 + P2</w:t>
      </w:r>
      <w:r w:rsidRPr="006217E9">
        <w:rPr>
          <w:rFonts w:ascii="Times New Roman" w:hAnsi="Times New Roman" w:cs="Times New Roman"/>
        </w:rPr>
        <w:t>) .</w:t>
      </w:r>
    </w:p>
    <w:p w:rsidR="006217E9" w:rsidRPr="006217E9" w:rsidRDefault="006217E9" w:rsidP="006217E9">
      <w:pPr>
        <w:widowControl w:val="0"/>
        <w:numPr>
          <w:ilvl w:val="0"/>
          <w:numId w:val="27"/>
        </w:numPr>
        <w:suppressAutoHyphens/>
        <w:autoSpaceDE w:val="0"/>
        <w:autoSpaceDN w:val="0"/>
        <w:adjustRightInd w:val="0"/>
        <w:spacing w:after="0" w:line="264" w:lineRule="auto"/>
        <w:contextualSpacing/>
        <w:jc w:val="both"/>
        <w:rPr>
          <w:rFonts w:ascii="Times New Roman" w:hAnsi="Times New Roman" w:cs="Times New Roman"/>
        </w:rPr>
      </w:pPr>
      <w:r w:rsidRPr="006217E9">
        <w:rPr>
          <w:rFonts w:ascii="Times New Roman" w:hAnsi="Times New Roman" w:cs="Times New Roman"/>
        </w:rPr>
        <w:t>Za najkorzystniejszą zostanie uznana oferta, która uzyska najwyższą łączną ocenę punktową.</w:t>
      </w:r>
      <w:r w:rsidRPr="006217E9">
        <w:rPr>
          <w:rFonts w:ascii="Times New Roman" w:eastAsia="Calibri" w:hAnsi="Times New Roman" w:cs="Times New Roman"/>
        </w:rPr>
        <w:t xml:space="preserve"> Uzyskana liczba punktów w ramach kryterium „cena” zostanie zaokrąglona do drugiego miejsca po przecinku. Jeżeli trzecia cyfra po przecinku (i/lub następne) jest mniejsza od 5 wynik zostanie zaokrąglony w dół, a jeżeli cyfra jest równa lub większa od 5 wynik zostanie zaokrąglony w górę.</w:t>
      </w:r>
    </w:p>
    <w:p w:rsidR="006217E9" w:rsidRPr="006217E9" w:rsidRDefault="006217E9" w:rsidP="006217E9">
      <w:pPr>
        <w:widowControl w:val="0"/>
        <w:numPr>
          <w:ilvl w:val="0"/>
          <w:numId w:val="27"/>
        </w:numPr>
        <w:suppressAutoHyphens/>
        <w:autoSpaceDE w:val="0"/>
        <w:autoSpaceDN w:val="0"/>
        <w:adjustRightInd w:val="0"/>
        <w:spacing w:after="0" w:line="264" w:lineRule="auto"/>
        <w:contextualSpacing/>
        <w:jc w:val="both"/>
        <w:rPr>
          <w:rFonts w:ascii="Times New Roman" w:hAnsi="Times New Roman" w:cs="Times New Roman"/>
          <w:color w:val="000000"/>
        </w:rPr>
      </w:pPr>
      <w:r w:rsidRPr="006217E9">
        <w:rPr>
          <w:rFonts w:ascii="Times New Roman" w:hAnsi="Times New Roman" w:cs="Times New Roman"/>
          <w:color w:val="000000"/>
        </w:rPr>
        <w:t xml:space="preserve">Ocenie będą podlegać wyłącznie oferty niepodlegające odrzuceniu. </w:t>
      </w:r>
    </w:p>
    <w:p w:rsidR="006217E9" w:rsidRPr="006217E9" w:rsidRDefault="006217E9" w:rsidP="006217E9">
      <w:pPr>
        <w:widowControl w:val="0"/>
        <w:numPr>
          <w:ilvl w:val="0"/>
          <w:numId w:val="27"/>
        </w:numPr>
        <w:tabs>
          <w:tab w:val="left" w:pos="284"/>
        </w:tabs>
        <w:spacing w:after="0" w:line="264" w:lineRule="auto"/>
        <w:ind w:right="1"/>
        <w:contextualSpacing/>
        <w:jc w:val="both"/>
        <w:rPr>
          <w:rFonts w:ascii="Times New Roman" w:eastAsia="Times New Roman" w:hAnsi="Times New Roman" w:cs="Times New Roman"/>
          <w:color w:val="000000"/>
          <w:lang w:eastAsia="pl-PL" w:bidi="pl-PL"/>
        </w:rPr>
      </w:pPr>
      <w:r w:rsidRPr="006217E9">
        <w:rPr>
          <w:rFonts w:ascii="Times New Roman" w:eastAsia="Times New Roman" w:hAnsi="Times New Roman" w:cs="Times New Roman"/>
          <w:color w:val="000000"/>
          <w:lang w:eastAsia="pl-PL" w:bidi="pl-PL"/>
        </w:rPr>
        <w:t xml:space="preserve">Jeżeli Wykonawca w treści oferty nie wskaże ceny oferty, zaoferuje </w:t>
      </w:r>
      <w:r w:rsidR="003F6AF1">
        <w:rPr>
          <w:rFonts w:ascii="Times New Roman" w:eastAsia="Times New Roman" w:hAnsi="Times New Roman" w:cs="Times New Roman"/>
          <w:color w:val="000000"/>
          <w:lang w:eastAsia="pl-PL" w:bidi="pl-PL"/>
        </w:rPr>
        <w:t>krótszy okres gwarancji</w:t>
      </w:r>
      <w:r w:rsidRPr="006217E9">
        <w:rPr>
          <w:rFonts w:ascii="Times New Roman" w:eastAsia="Times New Roman" w:hAnsi="Times New Roman" w:cs="Times New Roman"/>
          <w:color w:val="000000"/>
          <w:lang w:eastAsia="pl-PL" w:bidi="pl-PL"/>
        </w:rPr>
        <w:t xml:space="preserve">, Zamawiający będzie zobligowany w oparciu o przepisy ustawy </w:t>
      </w:r>
      <w:proofErr w:type="spellStart"/>
      <w:r w:rsidRPr="006217E9">
        <w:rPr>
          <w:rFonts w:ascii="Times New Roman" w:eastAsia="Times New Roman" w:hAnsi="Times New Roman" w:cs="Times New Roman"/>
          <w:color w:val="000000"/>
          <w:lang w:eastAsia="pl-PL" w:bidi="pl-PL"/>
        </w:rPr>
        <w:t>Pzp</w:t>
      </w:r>
      <w:proofErr w:type="spellEnd"/>
      <w:r w:rsidRPr="006217E9">
        <w:rPr>
          <w:rFonts w:ascii="Times New Roman" w:eastAsia="Times New Roman" w:hAnsi="Times New Roman" w:cs="Times New Roman"/>
          <w:color w:val="000000"/>
          <w:lang w:eastAsia="pl-PL" w:bidi="pl-PL"/>
        </w:rPr>
        <w:t xml:space="preserve"> odrzucić jego ofertę, jako niezgodną z postanowieniami niniejszej SWZ. Natomiast w przypadku jeżeli Wykonawca w Formularzu ofertowym nie wskaże oferowanego </w:t>
      </w:r>
      <w:r w:rsidR="003F6AF1">
        <w:rPr>
          <w:rFonts w:ascii="Times New Roman" w:eastAsia="Times New Roman" w:hAnsi="Times New Roman" w:cs="Times New Roman"/>
          <w:color w:val="000000"/>
          <w:lang w:eastAsia="pl-PL" w:bidi="pl-PL"/>
        </w:rPr>
        <w:t>terminu gwarancji</w:t>
      </w:r>
      <w:r w:rsidRPr="006217E9">
        <w:rPr>
          <w:rFonts w:ascii="Times New Roman" w:eastAsia="Times New Roman" w:hAnsi="Times New Roman" w:cs="Times New Roman"/>
          <w:color w:val="000000"/>
          <w:lang w:eastAsia="pl-PL" w:bidi="pl-PL"/>
        </w:rPr>
        <w:t>, Zamawiający przyjmie, iż Wykonawca oferuje warunki wymagane w SWZ, a w konsekwencji w tym kryterium oferta otrzyma 0 pkt.</w:t>
      </w:r>
    </w:p>
    <w:p w:rsidR="006217E9" w:rsidRPr="006217E9" w:rsidRDefault="006217E9" w:rsidP="006217E9">
      <w:pPr>
        <w:widowControl w:val="0"/>
        <w:numPr>
          <w:ilvl w:val="0"/>
          <w:numId w:val="27"/>
        </w:numPr>
        <w:suppressAutoHyphens/>
        <w:autoSpaceDE w:val="0"/>
        <w:autoSpaceDN w:val="0"/>
        <w:adjustRightInd w:val="0"/>
        <w:spacing w:after="0" w:line="264" w:lineRule="auto"/>
        <w:contextualSpacing/>
        <w:jc w:val="both"/>
        <w:rPr>
          <w:rFonts w:ascii="Times New Roman" w:hAnsi="Times New Roman" w:cs="Times New Roman"/>
          <w:color w:val="000000"/>
        </w:rPr>
      </w:pPr>
      <w:r w:rsidRPr="006217E9">
        <w:rPr>
          <w:rFonts w:ascii="Times New Roman" w:hAnsi="Times New Roman" w:cs="Times New Roman"/>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6217E9" w:rsidRPr="006217E9" w:rsidRDefault="006217E9" w:rsidP="006217E9">
      <w:pPr>
        <w:widowControl w:val="0"/>
        <w:numPr>
          <w:ilvl w:val="0"/>
          <w:numId w:val="27"/>
        </w:numPr>
        <w:suppressAutoHyphens/>
        <w:autoSpaceDE w:val="0"/>
        <w:autoSpaceDN w:val="0"/>
        <w:adjustRightInd w:val="0"/>
        <w:spacing w:after="0" w:line="264" w:lineRule="auto"/>
        <w:contextualSpacing/>
        <w:jc w:val="both"/>
        <w:rPr>
          <w:rFonts w:ascii="Times New Roman" w:hAnsi="Times New Roman" w:cs="Times New Roman"/>
          <w:color w:val="000000"/>
        </w:rPr>
      </w:pPr>
      <w:r w:rsidRPr="006217E9">
        <w:rPr>
          <w:rFonts w:ascii="Times New Roman" w:hAnsi="Times New Roman" w:cs="Times New Roman"/>
        </w:rPr>
        <w:t>W toku badania i oceny ofert Zamawiający może żądać od Wykonawcy wyjaśnień dotyczących treści złożonej oferty, w tym zaoferowanej ceny i jej istotnych części składowych.</w:t>
      </w:r>
    </w:p>
    <w:p w:rsidR="006217E9" w:rsidRPr="006217E9" w:rsidRDefault="006217E9" w:rsidP="006217E9">
      <w:pPr>
        <w:widowControl w:val="0"/>
        <w:spacing w:line="264" w:lineRule="auto"/>
        <w:jc w:val="both"/>
        <w:rPr>
          <w:rFonts w:ascii="Times New Roman" w:eastAsia="Times New Roman" w:hAnsi="Times New Roman" w:cs="Times New Roman"/>
          <w:b/>
          <w:bCs/>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23</w:t>
      </w:r>
    </w:p>
    <w:p w:rsidR="006217E9" w:rsidRPr="006217E9" w:rsidRDefault="006217E9" w:rsidP="006217E9">
      <w:pPr>
        <w:widowControl w:val="0"/>
        <w:spacing w:after="0" w:line="264" w:lineRule="auto"/>
        <w:contextualSpacing/>
        <w:jc w:val="both"/>
        <w:rPr>
          <w:rFonts w:ascii="Times New Roman" w:eastAsia="Times New Roman" w:hAnsi="Times New Roman" w:cs="Times New Roman"/>
          <w:color w:val="000000"/>
          <w:lang w:eastAsia="pl-PL" w:bidi="pl-PL"/>
        </w:rPr>
      </w:pPr>
      <w:r w:rsidRPr="006217E9">
        <w:rPr>
          <w:rFonts w:ascii="Times New Roman" w:eastAsiaTheme="majorEastAsia" w:hAnsi="Times New Roman" w:cs="Times New Roman"/>
          <w:b/>
          <w:bCs/>
          <w:color w:val="000000"/>
          <w:sz w:val="24"/>
          <w:szCs w:val="24"/>
          <w:lang w:eastAsia="pl-PL" w:bidi="pl-PL"/>
        </w:rPr>
        <w:t>Wadium</w:t>
      </w:r>
      <w:r w:rsidRPr="006217E9">
        <w:rPr>
          <w:rFonts w:ascii="Times New Roman" w:eastAsia="Times New Roman" w:hAnsi="Times New Roman" w:cs="Times New Roman"/>
          <w:color w:val="000000"/>
          <w:lang w:eastAsia="pl-PL" w:bidi="pl-PL"/>
        </w:rPr>
        <w:t xml:space="preserve"> </w:t>
      </w:r>
    </w:p>
    <w:p w:rsidR="006217E9" w:rsidRPr="006217E9" w:rsidRDefault="006217E9" w:rsidP="006217E9">
      <w:pPr>
        <w:widowControl w:val="0"/>
        <w:spacing w:after="0" w:line="264" w:lineRule="auto"/>
        <w:contextualSpacing/>
        <w:jc w:val="both"/>
        <w:rPr>
          <w:rFonts w:ascii="Times New Roman" w:eastAsia="Times New Roman" w:hAnsi="Times New Roman" w:cs="Times New Roman"/>
          <w:color w:val="000000"/>
          <w:lang w:eastAsia="pl-PL" w:bidi="pl-PL"/>
        </w:rPr>
      </w:pPr>
    </w:p>
    <w:p w:rsidR="006217E9" w:rsidRPr="006217E9" w:rsidRDefault="006217E9" w:rsidP="006217E9">
      <w:pPr>
        <w:widowControl w:val="0"/>
        <w:spacing w:after="0" w:line="264" w:lineRule="auto"/>
        <w:contextualSpacing/>
        <w:jc w:val="both"/>
        <w:rPr>
          <w:rFonts w:ascii="Times New Roman" w:eastAsia="Times New Roman" w:hAnsi="Times New Roman" w:cs="Times New Roman"/>
          <w:color w:val="000000"/>
          <w:lang w:eastAsia="pl-PL" w:bidi="pl-PL"/>
        </w:rPr>
      </w:pPr>
      <w:r w:rsidRPr="006217E9">
        <w:rPr>
          <w:rFonts w:ascii="Times New Roman" w:eastAsia="Times New Roman" w:hAnsi="Times New Roman" w:cs="Times New Roman"/>
          <w:color w:val="000000"/>
          <w:lang w:eastAsia="pl-PL" w:bidi="pl-PL"/>
        </w:rPr>
        <w:t>Zamawiający nie wymaga wniesienia wadium.</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24</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Zabezpieczenie należytego wykonania umowy</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imes New Roman" w:hAnsi="Times New Roman" w:cs="Times New Roman"/>
        </w:rPr>
        <w:t>Zamawiający nie wymaga wniesienia zabezpieczenia należytego wykonania umowy.</w:t>
      </w:r>
    </w:p>
    <w:p w:rsidR="006217E9" w:rsidRPr="006217E9" w:rsidRDefault="006217E9" w:rsidP="006217E9">
      <w:pPr>
        <w:widowControl w:val="0"/>
        <w:spacing w:after="0" w:line="264" w:lineRule="auto"/>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25</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 xml:space="preserve">Informacje o formalnościach, jakie muszą zostać dopełnione po wyborze oferty w celu zawarcia </w:t>
      </w:r>
      <w:r w:rsidRPr="006217E9">
        <w:rPr>
          <w:rFonts w:ascii="Times New Roman" w:eastAsiaTheme="majorEastAsia" w:hAnsi="Times New Roman" w:cs="Times New Roman"/>
          <w:b/>
          <w:bCs/>
          <w:lang w:eastAsia="pl-PL" w:bidi="pl-PL"/>
        </w:rPr>
        <w:lastRenderedPageBreak/>
        <w:t>umowy w sprawie zamówienia publicznego</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Zamawiający zawiera umowę w sprawie zamówienia publicznego, z uwzględnieniem art. 577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w terminie nie krótszym niż 5 dni od dnia przesłania zawiadomienia o wyborze najkorzystniejszej oferty, jeżeli zawiadomienie to zostało przesłane przy użyciu środków komunikacji elektronicznej.</w:t>
      </w:r>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Zamawiający może zawrzeć umowę w sprawie zamówienia publicznego przed upływem terminu, o którym mowa w ust. 1, jeżeli w postępowaniu o udzielenie zamówienia złożono tylko jedną ofertę.</w:t>
      </w:r>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Wykonawca, którego oferta została wybrana jako najkorzystniejsza, zostanie poinformowany przez Zamawiającego o miejscu i terminie podpisania umowy.</w:t>
      </w:r>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Umowa może zostać zawarta w formie elektronicznej poprzez złożenie przez każdą ze stron umowy  elektronicznego podpisu kwalifikowanego.</w:t>
      </w:r>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Wykonawca ma obowiązek zawrzeć umowę w sprawie zamówienia publicznego na warunkach określonych we Wzorze umowy, który stanowi Załącznik nr 2 do SWZ.</w:t>
      </w:r>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bookmarkStart w:id="23" w:name="_Hlk71060681"/>
      <w:r w:rsidRPr="006217E9">
        <w:rPr>
          <w:rFonts w:ascii="Times New Roman" w:eastAsia="Times New Roman" w:hAnsi="Times New Roman" w:cs="Times New Roman"/>
        </w:rPr>
        <w:t>Przed podpisaniem umowy Wykonawcy wspólnie ubiegający się o udzielenie zamówienia (w przypadku wyboru ich oferty jako najkorzystniejszej) przedstawią Zamawiającemu umowę regulującą współpracę tych Wykonawców.</w:t>
      </w:r>
      <w:bookmarkEnd w:id="23"/>
    </w:p>
    <w:p w:rsidR="006217E9" w:rsidRPr="006217E9" w:rsidRDefault="006217E9" w:rsidP="006217E9">
      <w:pPr>
        <w:widowControl w:val="0"/>
        <w:numPr>
          <w:ilvl w:val="0"/>
          <w:numId w:val="9"/>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spacing w:line="264" w:lineRule="auto"/>
        <w:jc w:val="both"/>
        <w:rPr>
          <w:rFonts w:ascii="Times New Roman" w:eastAsia="Times New Roman" w:hAnsi="Times New Roman" w:cs="Times New Roman"/>
          <w:b/>
          <w:bCs/>
        </w:rPr>
      </w:pPr>
      <w:r w:rsidRPr="006217E9">
        <w:rPr>
          <w:rFonts w:ascii="Times New Roman" w:eastAsia="Times New Roman" w:hAnsi="Times New Roman" w:cs="Times New Roman"/>
          <w:b/>
          <w:bCs/>
        </w:rPr>
        <w:t>Rozdział 26</w:t>
      </w:r>
    </w:p>
    <w:p w:rsidR="006217E9" w:rsidRPr="006217E9" w:rsidRDefault="006217E9" w:rsidP="006217E9">
      <w:pPr>
        <w:widowControl w:val="0"/>
        <w:spacing w:after="0" w:line="264" w:lineRule="auto"/>
        <w:jc w:val="both"/>
        <w:rPr>
          <w:rFonts w:ascii="Times New Roman" w:eastAsia="Times New Roman" w:hAnsi="Times New Roman" w:cs="Times New Roman"/>
        </w:rPr>
      </w:pPr>
      <w:r w:rsidRPr="006217E9">
        <w:rPr>
          <w:rFonts w:ascii="Times New Roman" w:eastAsiaTheme="majorEastAsia" w:hAnsi="Times New Roman" w:cs="Times New Roman"/>
          <w:b/>
          <w:bCs/>
          <w:lang w:eastAsia="pl-PL" w:bidi="pl-PL"/>
        </w:rPr>
        <w:t>Pouczenie o środkach ochrony prawnej przysługujących Wykonawcy</w:t>
      </w:r>
      <w:r w:rsidRPr="006217E9">
        <w:rPr>
          <w:rFonts w:ascii="Times New Roman" w:eastAsia="Times New Roman" w:hAnsi="Times New Roman" w:cs="Times New Roman"/>
        </w:rPr>
        <w:t xml:space="preserve"> </w:t>
      </w:r>
    </w:p>
    <w:p w:rsidR="006217E9" w:rsidRPr="006217E9" w:rsidRDefault="006217E9" w:rsidP="006217E9">
      <w:pPr>
        <w:widowControl w:val="0"/>
        <w:spacing w:after="0" w:line="264" w:lineRule="auto"/>
        <w:ind w:left="357"/>
        <w:jc w:val="both"/>
        <w:rPr>
          <w:rFonts w:ascii="Times New Roman" w:eastAsia="Times New Roman" w:hAnsi="Times New Roman" w:cs="Times New Roman"/>
        </w:rPr>
      </w:pP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w:t>
      </w: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oraz Rzecznikowi Małych i Średnich Przedsiębiorców.</w:t>
      </w: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W niniejszym postępowaniu odwołanie przysługuje na:</w:t>
      </w:r>
    </w:p>
    <w:p w:rsidR="006217E9" w:rsidRPr="006217E9" w:rsidRDefault="006217E9" w:rsidP="006217E9">
      <w:pPr>
        <w:widowControl w:val="0"/>
        <w:numPr>
          <w:ilvl w:val="0"/>
          <w:numId w:val="4"/>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niezgodną z przepisami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xml:space="preserve"> czynność Zamawiającego, podjętą w postępowaniu o udzielenie zamówienia, w tym na projektowane postanowienie umowy;</w:t>
      </w:r>
    </w:p>
    <w:p w:rsidR="006217E9" w:rsidRPr="006217E9" w:rsidRDefault="006217E9" w:rsidP="006217E9">
      <w:pPr>
        <w:widowControl w:val="0"/>
        <w:numPr>
          <w:ilvl w:val="0"/>
          <w:numId w:val="4"/>
        </w:numPr>
        <w:spacing w:after="0" w:line="264" w:lineRule="auto"/>
        <w:ind w:left="714"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zaniechanie czynności w postępowaniu o udzielenie zamówienia, do której Zamawiający był obowiązany na podstawie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w:t>
      </w: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Odwołanie wnosi się do Prezesa Krajowej Izby Odwoławczej.</w:t>
      </w: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Na orzeczenie Krajowej Izby Odwoławczej oraz postanowienie Prezesa Krajowej Izby Odwoławczej, o którym mowa w art. 519 ust. 1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 stronom oraz uczestnikom postępowania odwoławczego przysługuje skarga do sądu.</w:t>
      </w: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Skargę wnosi się do Sądu Okręgowego w Warszawie za pośrednictwem Prezesa Krajowej Izby Odwoławczej.</w:t>
      </w:r>
    </w:p>
    <w:p w:rsidR="006217E9" w:rsidRPr="006217E9" w:rsidRDefault="006217E9" w:rsidP="006217E9">
      <w:pPr>
        <w:widowControl w:val="0"/>
        <w:numPr>
          <w:ilvl w:val="0"/>
          <w:numId w:val="3"/>
        </w:numPr>
        <w:spacing w:after="0" w:line="264" w:lineRule="auto"/>
        <w:ind w:left="357" w:hanging="357"/>
        <w:jc w:val="both"/>
        <w:rPr>
          <w:rFonts w:ascii="Times New Roman" w:eastAsia="Times New Roman" w:hAnsi="Times New Roman" w:cs="Times New Roman"/>
        </w:rPr>
      </w:pPr>
      <w:r w:rsidRPr="006217E9">
        <w:rPr>
          <w:rFonts w:ascii="Times New Roman" w:eastAsia="Times New Roman" w:hAnsi="Times New Roman" w:cs="Times New Roman"/>
        </w:rPr>
        <w:t xml:space="preserve">Szczegółowe informacje dotyczące środków ochrony prawnej określone są w Dziale IX „Środki ochrony prawnej” ustawy </w:t>
      </w:r>
      <w:proofErr w:type="spellStart"/>
      <w:r w:rsidRPr="006217E9">
        <w:rPr>
          <w:rFonts w:ascii="Times New Roman" w:eastAsia="Times New Roman" w:hAnsi="Times New Roman" w:cs="Times New Roman"/>
        </w:rPr>
        <w:t>Pzp</w:t>
      </w:r>
      <w:proofErr w:type="spellEnd"/>
      <w:r w:rsidRPr="006217E9">
        <w:rPr>
          <w:rFonts w:ascii="Times New Roman" w:eastAsia="Times New Roman" w:hAnsi="Times New Roman" w:cs="Times New Roman"/>
        </w:rPr>
        <w:t>.</w:t>
      </w:r>
    </w:p>
    <w:p w:rsidR="006217E9" w:rsidRPr="006217E9" w:rsidRDefault="006217E9" w:rsidP="006217E9">
      <w:pPr>
        <w:widowControl w:val="0"/>
        <w:spacing w:after="0" w:line="264" w:lineRule="auto"/>
        <w:jc w:val="both"/>
        <w:rPr>
          <w:rFonts w:ascii="Times New Roman" w:eastAsia="Times New Roman" w:hAnsi="Times New Roman" w:cs="Times New Roman"/>
        </w:rPr>
      </w:pPr>
      <w:bookmarkStart w:id="24" w:name="_Hlk127790032"/>
    </w:p>
    <w:bookmarkEnd w:id="24"/>
    <w:p w:rsidR="006217E9" w:rsidRPr="006217E9" w:rsidRDefault="006217E9" w:rsidP="006217E9">
      <w:pPr>
        <w:suppressAutoHyphens/>
        <w:spacing w:line="264" w:lineRule="auto"/>
        <w:jc w:val="both"/>
        <w:rPr>
          <w:rFonts w:ascii="Times New Roman" w:eastAsia="Calibri" w:hAnsi="Times New Roman" w:cs="Times New Roman"/>
          <w:b/>
          <w:bCs/>
          <w:lang w:eastAsia="ar-SA"/>
        </w:rPr>
      </w:pPr>
      <w:r w:rsidRPr="006217E9">
        <w:rPr>
          <w:rFonts w:ascii="Times New Roman" w:eastAsia="Calibri" w:hAnsi="Times New Roman" w:cs="Times New Roman"/>
          <w:b/>
          <w:bCs/>
          <w:lang w:eastAsia="ar-SA"/>
        </w:rPr>
        <w:t>Rozdział 27</w:t>
      </w:r>
    </w:p>
    <w:p w:rsidR="006217E9" w:rsidRPr="006217E9" w:rsidRDefault="006217E9" w:rsidP="006217E9">
      <w:pPr>
        <w:suppressAutoHyphens/>
        <w:autoSpaceDE w:val="0"/>
        <w:autoSpaceDN w:val="0"/>
        <w:adjustRightInd w:val="0"/>
        <w:spacing w:after="0" w:line="360" w:lineRule="auto"/>
        <w:jc w:val="both"/>
        <w:rPr>
          <w:rFonts w:ascii="Times New Roman" w:eastAsia="Calibri" w:hAnsi="Times New Roman" w:cs="Times New Roman"/>
          <w:iCs/>
          <w:color w:val="000000"/>
        </w:rPr>
      </w:pPr>
      <w:r w:rsidRPr="006217E9">
        <w:rPr>
          <w:rFonts w:ascii="Times New Roman" w:eastAsiaTheme="majorEastAsia" w:hAnsi="Times New Roman" w:cs="Times New Roman"/>
          <w:b/>
          <w:bCs/>
          <w:lang w:eastAsia="pl-PL" w:bidi="pl-PL"/>
        </w:rPr>
        <w:t>Ochrona danych osobowych – Informacja o przetwarzaniu danych osobowych</w:t>
      </w:r>
    </w:p>
    <w:p w:rsidR="006217E9" w:rsidRPr="006217E9" w:rsidRDefault="006217E9" w:rsidP="006217E9">
      <w:pPr>
        <w:suppressAutoHyphens/>
        <w:autoSpaceDE w:val="0"/>
        <w:autoSpaceDN w:val="0"/>
        <w:adjustRightInd w:val="0"/>
        <w:spacing w:after="0" w:line="360" w:lineRule="auto"/>
        <w:jc w:val="both"/>
        <w:rPr>
          <w:rFonts w:ascii="Times New Roman" w:eastAsia="Calibri" w:hAnsi="Times New Roman" w:cs="Times New Roman"/>
          <w:iCs/>
          <w:color w:val="000000"/>
        </w:rPr>
      </w:pPr>
    </w:p>
    <w:p w:rsidR="006217E9" w:rsidRPr="006217E9" w:rsidRDefault="006217E9" w:rsidP="006217E9">
      <w:pPr>
        <w:suppressAutoHyphens/>
        <w:autoSpaceDE w:val="0"/>
        <w:autoSpaceDN w:val="0"/>
        <w:adjustRightInd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iCs/>
          <w:color w:val="000000"/>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6217E9">
        <w:rPr>
          <w:rFonts w:ascii="Times New Roman" w:eastAsia="Calibri" w:hAnsi="Times New Roman" w:cs="Times New Roman"/>
          <w:iCs/>
          <w:color w:val="000000"/>
        </w:rPr>
        <w:t>Dz.Urz</w:t>
      </w:r>
      <w:proofErr w:type="spellEnd"/>
      <w:r w:rsidRPr="006217E9">
        <w:rPr>
          <w:rFonts w:ascii="Times New Roman" w:eastAsia="Calibri" w:hAnsi="Times New Roman" w:cs="Times New Roman"/>
          <w:iCs/>
          <w:color w:val="000000"/>
        </w:rPr>
        <w:t xml:space="preserve">. UE L 119 z 4.5.2016 r., str. 1), dalej „RODO”, Zamawiający informuje, że: </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1.Administratorem Pani/Pana danych osobowych jest Gmina Wielka Wieś, pl. Wspólnoty 1,tel.12 419-17-01 e-mail: ug.@wielka-wies.pl</w:t>
      </w:r>
    </w:p>
    <w:p w:rsidR="006217E9" w:rsidRPr="006217E9" w:rsidRDefault="006217E9" w:rsidP="006217E9">
      <w:pPr>
        <w:widowControl w:val="0"/>
        <w:overflowPunct w:val="0"/>
        <w:autoSpaceDE w:val="0"/>
        <w:autoSpaceDN w:val="0"/>
        <w:adjustRightInd w:val="0"/>
        <w:spacing w:after="0" w:line="276" w:lineRule="auto"/>
        <w:jc w:val="both"/>
        <w:rPr>
          <w:rFonts w:ascii="Times New Roman" w:eastAsia="Times New Roman" w:hAnsi="Times New Roman" w:cs="Times New Roman"/>
          <w:kern w:val="28"/>
          <w:lang w:eastAsia="pl-PL"/>
        </w:rPr>
      </w:pPr>
      <w:r w:rsidRPr="006217E9">
        <w:rPr>
          <w:rFonts w:ascii="Times New Roman" w:eastAsia="Calibri" w:hAnsi="Times New Roman" w:cs="Times New Roman"/>
        </w:rPr>
        <w:t xml:space="preserve">2.W sprawach związanych z Pani/Pana danymi osobowymi proszę kontaktować się z Inspektorem Ochrony Danych (IOD) </w:t>
      </w:r>
      <w:r w:rsidRPr="006217E9">
        <w:rPr>
          <w:rFonts w:ascii="Times New Roman" w:eastAsia="Times New Roman" w:hAnsi="Times New Roman" w:cs="Times New Roman"/>
          <w:kern w:val="28"/>
          <w:lang w:eastAsia="pl-PL"/>
        </w:rPr>
        <w:t xml:space="preserve">Michał Skowron, e-mail: </w:t>
      </w:r>
      <w:r w:rsidRPr="006217E9">
        <w:rPr>
          <w:rFonts w:ascii="Times New Roman" w:eastAsia="Calibri" w:hAnsi="Times New Roman" w:cs="Times New Roman"/>
        </w:rPr>
        <w:t>skarbnik.audyt@onet.pl.</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3.Pani/Pana dane osobowe przetwarzane będą w celu przeprowadzenia postępowania i udzielenia zamówienia, prowadzenia dokumentacji księgowo-podatkowej, archiwizacji danych, dochodzenia roszczeń lub obrony przed roszczeniami.</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4.Podstawą przetwarzania danych osobowych jest:</w:t>
      </w:r>
    </w:p>
    <w:p w:rsidR="006217E9" w:rsidRPr="006217E9" w:rsidRDefault="006217E9" w:rsidP="006217E9">
      <w:pPr>
        <w:numPr>
          <w:ilvl w:val="0"/>
          <w:numId w:val="29"/>
        </w:numPr>
        <w:suppressAutoHyphens/>
        <w:autoSpaceDE w:val="0"/>
        <w:spacing w:after="0" w:line="276" w:lineRule="auto"/>
        <w:ind w:firstLine="131"/>
        <w:jc w:val="both"/>
        <w:rPr>
          <w:rFonts w:ascii="Times New Roman" w:eastAsia="Calibri" w:hAnsi="Times New Roman" w:cs="Times New Roman"/>
          <w:color w:val="000000"/>
        </w:rPr>
      </w:pPr>
      <w:r w:rsidRPr="006217E9">
        <w:rPr>
          <w:rFonts w:ascii="Times New Roman" w:eastAsia="Calibri" w:hAnsi="Times New Roman" w:cs="Times New Roman"/>
          <w:color w:val="000000"/>
        </w:rPr>
        <w:t xml:space="preserve">ustawa z dnia 11.09.2019 r. </w:t>
      </w:r>
      <w:r w:rsidRPr="006217E9">
        <w:rPr>
          <w:rFonts w:ascii="Times New Roman" w:eastAsia="Liberation Serif" w:hAnsi="Times New Roman" w:cs="Times New Roman"/>
          <w:color w:val="000000"/>
        </w:rPr>
        <w:t>–</w:t>
      </w:r>
      <w:r w:rsidRPr="006217E9">
        <w:rPr>
          <w:rFonts w:ascii="Times New Roman" w:eastAsia="Calibri" w:hAnsi="Times New Roman" w:cs="Times New Roman"/>
          <w:color w:val="000000"/>
        </w:rPr>
        <w:t xml:space="preserve"> Prawo zamówień publicznych;</w:t>
      </w:r>
    </w:p>
    <w:p w:rsidR="006217E9" w:rsidRPr="006217E9" w:rsidRDefault="006217E9" w:rsidP="006217E9">
      <w:pPr>
        <w:numPr>
          <w:ilvl w:val="0"/>
          <w:numId w:val="29"/>
        </w:numPr>
        <w:suppressAutoHyphens/>
        <w:autoSpaceDE w:val="0"/>
        <w:spacing w:after="0" w:line="276" w:lineRule="auto"/>
        <w:ind w:firstLine="131"/>
        <w:jc w:val="both"/>
        <w:rPr>
          <w:rFonts w:ascii="Times New Roman" w:eastAsia="Calibri" w:hAnsi="Times New Roman" w:cs="Times New Roman"/>
          <w:color w:val="000000"/>
        </w:rPr>
      </w:pPr>
      <w:r w:rsidRPr="006217E9">
        <w:rPr>
          <w:rFonts w:ascii="Times New Roman" w:eastAsia="Calibri" w:hAnsi="Times New Roman" w:cs="Times New Roman"/>
          <w:color w:val="000000"/>
        </w:rPr>
        <w:t>ustawa z dnia 27.08.2009 r. o finansach publicznych;</w:t>
      </w:r>
    </w:p>
    <w:p w:rsidR="006217E9" w:rsidRPr="006217E9" w:rsidRDefault="006217E9" w:rsidP="006217E9">
      <w:pPr>
        <w:numPr>
          <w:ilvl w:val="0"/>
          <w:numId w:val="29"/>
        </w:numPr>
        <w:suppressAutoHyphens/>
        <w:autoSpaceDE w:val="0"/>
        <w:spacing w:after="0" w:line="276" w:lineRule="auto"/>
        <w:ind w:firstLine="131"/>
        <w:jc w:val="both"/>
        <w:rPr>
          <w:rFonts w:ascii="Times New Roman" w:eastAsia="Calibri" w:hAnsi="Times New Roman" w:cs="Times New Roman"/>
          <w:color w:val="000000"/>
        </w:rPr>
      </w:pPr>
      <w:r w:rsidRPr="006217E9">
        <w:rPr>
          <w:rFonts w:ascii="Times New Roman" w:eastAsia="Calibri" w:hAnsi="Times New Roman" w:cs="Times New Roman"/>
          <w:color w:val="000000"/>
        </w:rPr>
        <w:t>ustawa z dnia 14.07.1983 r. o narodowym zasobie archiwalnym i archiwach;</w:t>
      </w:r>
    </w:p>
    <w:p w:rsidR="006217E9" w:rsidRPr="006217E9" w:rsidRDefault="006217E9" w:rsidP="006217E9">
      <w:pPr>
        <w:numPr>
          <w:ilvl w:val="0"/>
          <w:numId w:val="29"/>
        </w:numPr>
        <w:suppressAutoHyphens/>
        <w:autoSpaceDE w:val="0"/>
        <w:spacing w:after="0" w:line="276" w:lineRule="auto"/>
        <w:ind w:firstLine="131"/>
        <w:jc w:val="both"/>
        <w:rPr>
          <w:rFonts w:ascii="Times New Roman" w:eastAsia="Calibri" w:hAnsi="Times New Roman" w:cs="Times New Roman"/>
          <w:color w:val="000000"/>
        </w:rPr>
      </w:pPr>
      <w:r w:rsidRPr="006217E9">
        <w:rPr>
          <w:rFonts w:ascii="Times New Roman" w:eastAsia="Calibri" w:hAnsi="Times New Roman" w:cs="Times New Roman"/>
          <w:color w:val="000000"/>
        </w:rPr>
        <w:t xml:space="preserve">art. 6 pkt.1 lit. c RODO </w:t>
      </w:r>
    </w:p>
    <w:p w:rsidR="006217E9" w:rsidRPr="006217E9" w:rsidRDefault="006217E9" w:rsidP="006217E9">
      <w:pPr>
        <w:suppressAutoHyphens/>
        <w:autoSpaceDE w:val="0"/>
        <w:autoSpaceDN w:val="0"/>
        <w:adjustRightInd w:val="0"/>
        <w:spacing w:after="0" w:line="276" w:lineRule="auto"/>
        <w:jc w:val="both"/>
        <w:rPr>
          <w:rFonts w:ascii="Times New Roman" w:eastAsia="Calibri" w:hAnsi="Times New Roman" w:cs="Times New Roman"/>
          <w:color w:val="000000"/>
        </w:rPr>
      </w:pPr>
      <w:r w:rsidRPr="006217E9">
        <w:rPr>
          <w:rFonts w:ascii="Times New Roman" w:eastAsia="Liberation Serif" w:hAnsi="Times New Roman" w:cs="Times New Roman"/>
          <w:color w:val="000000"/>
        </w:rPr>
        <w:t>–</w:t>
      </w:r>
      <w:r w:rsidRPr="006217E9">
        <w:rPr>
          <w:rFonts w:ascii="Times New Roman" w:eastAsia="Calibri" w:hAnsi="Times New Roman" w:cs="Times New Roman"/>
          <w:color w:val="000000"/>
        </w:rPr>
        <w:t xml:space="preserve"> przetwarzanie jest niezbędne do wypełnienia obowiązku prawnego ciążącego na administratorze.</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 xml:space="preserve">5.Odbiorca lub kategorie odbiorców: podmioty upoważnione na podstawie zawartych umów powierzenia oraz uprawnione na mocy obowiązujących przepisów prawa, w szczególności osoby </w:t>
      </w:r>
      <w:r w:rsidRPr="006217E9">
        <w:rPr>
          <w:rFonts w:ascii="Times New Roman" w:eastAsia="Calibri" w:hAnsi="Times New Roman" w:cs="Times New Roman"/>
          <w:color w:val="000000"/>
        </w:rPr>
        <w:br/>
        <w:t xml:space="preserve">lub podmioty, którym zostanie udostępniona dokumentacja postępowania na podstawie art. 18 oraz </w:t>
      </w:r>
      <w:r w:rsidRPr="006217E9">
        <w:rPr>
          <w:rFonts w:ascii="Times New Roman" w:eastAsia="Calibri" w:hAnsi="Times New Roman" w:cs="Times New Roman"/>
          <w:color w:val="000000"/>
        </w:rPr>
        <w:br/>
        <w:t>art. 74</w:t>
      </w:r>
      <w:r w:rsidRPr="006217E9">
        <w:rPr>
          <w:rFonts w:ascii="Times New Roman" w:eastAsia="Liberation Serif" w:hAnsi="Times New Roman" w:cs="Times New Roman"/>
          <w:color w:val="000000"/>
        </w:rPr>
        <w:t>–</w:t>
      </w:r>
      <w:r w:rsidRPr="006217E9">
        <w:rPr>
          <w:rFonts w:ascii="Times New Roman" w:eastAsia="Calibri" w:hAnsi="Times New Roman" w:cs="Times New Roman"/>
          <w:color w:val="000000"/>
        </w:rPr>
        <w:t>76 PZP. Zasada jawności ma zastosowanie do wszystkich danych osobowych, z wyjątkiem danych, o których mowa w art. 9 ust. 1 RODO (szczególna kategoria danych).</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 xml:space="preserve">6.Pani/Pana dane osobowe będą przetwarzane przez okres niezbędny do realizacji celu przetwarzania oraz przez okres wynikający z przepisów, w szczególności z przepisów  w sprawie instrukcji kancelaryjnej, jednolitych rzeczowych wykazów akt oraz instrukcji w sprawie organizacji i zakresu działania archiwów zakładowych, w szczególności zgodnie z art. 78 ust. 1 i 4 PZP przez okres 4 lat </w:t>
      </w:r>
      <w:r w:rsidRPr="006217E9">
        <w:rPr>
          <w:rFonts w:ascii="Times New Roman" w:eastAsia="Calibri" w:hAnsi="Times New Roman" w:cs="Times New Roman"/>
          <w:color w:val="000000"/>
        </w:rPr>
        <w:br/>
        <w:t>od dnia zakończenia postępowania o udzielenie zamówienia, a jeżeli okres obowiązywania umowy w sprawie zamówienia publicznego przekracza 4 lata – przez cały okres obowiązywania umowy.</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7.Posiada Pani/Pan prawo:</w:t>
      </w:r>
    </w:p>
    <w:p w:rsidR="006217E9" w:rsidRPr="006217E9" w:rsidRDefault="006217E9" w:rsidP="006217E9">
      <w:pPr>
        <w:numPr>
          <w:ilvl w:val="0"/>
          <w:numId w:val="28"/>
        </w:numPr>
        <w:suppressAutoHyphens/>
        <w:autoSpaceDE w:val="0"/>
        <w:spacing w:after="0" w:line="276" w:lineRule="auto"/>
        <w:ind w:hanging="11"/>
        <w:jc w:val="both"/>
        <w:rPr>
          <w:rFonts w:ascii="Times New Roman" w:eastAsia="Calibri" w:hAnsi="Times New Roman" w:cs="Times New Roman"/>
          <w:color w:val="000000"/>
        </w:rPr>
      </w:pPr>
      <w:r w:rsidRPr="006217E9">
        <w:rPr>
          <w:rFonts w:ascii="Times New Roman" w:eastAsia="Calibri" w:hAnsi="Times New Roman" w:cs="Times New Roman"/>
          <w:color w:val="000000"/>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6217E9" w:rsidRPr="006217E9" w:rsidRDefault="006217E9" w:rsidP="006217E9">
      <w:pPr>
        <w:numPr>
          <w:ilvl w:val="0"/>
          <w:numId w:val="28"/>
        </w:numPr>
        <w:suppressAutoHyphens/>
        <w:autoSpaceDE w:val="0"/>
        <w:spacing w:after="0" w:line="276" w:lineRule="auto"/>
        <w:ind w:hanging="11"/>
        <w:jc w:val="both"/>
        <w:rPr>
          <w:rFonts w:ascii="Times New Roman" w:eastAsia="Calibri" w:hAnsi="Times New Roman" w:cs="Times New Roman"/>
          <w:color w:val="000000"/>
        </w:rPr>
      </w:pPr>
      <w:r w:rsidRPr="006217E9">
        <w:rPr>
          <w:rFonts w:ascii="Times New Roman" w:eastAsia="Calibri" w:hAnsi="Times New Roman" w:cs="Times New Roman"/>
          <w:color w:val="000000"/>
        </w:rPr>
        <w:t>żądania sprostowania lub uzupełnienia danych osobowych; zgodnie z art. 76 PZP wykonanie tego obowiązku nie może naruszać integralności protokołu postępowania oraz jego załączników;</w:t>
      </w:r>
    </w:p>
    <w:p w:rsidR="006217E9" w:rsidRPr="006217E9" w:rsidRDefault="006217E9" w:rsidP="006217E9">
      <w:pPr>
        <w:numPr>
          <w:ilvl w:val="0"/>
          <w:numId w:val="28"/>
        </w:numPr>
        <w:suppressAutoHyphens/>
        <w:autoSpaceDE w:val="0"/>
        <w:spacing w:after="0" w:line="276" w:lineRule="auto"/>
        <w:ind w:hanging="11"/>
        <w:jc w:val="both"/>
        <w:rPr>
          <w:rFonts w:ascii="Times New Roman" w:eastAsia="Calibri" w:hAnsi="Times New Roman" w:cs="Times New Roman"/>
          <w:color w:val="000000"/>
        </w:rPr>
      </w:pPr>
      <w:r w:rsidRPr="006217E9">
        <w:rPr>
          <w:rFonts w:ascii="Times New Roman" w:eastAsia="Calibri" w:hAnsi="Times New Roman" w:cs="Times New Roman"/>
          <w:color w:val="000000"/>
        </w:rPr>
        <w:t>usunięcia danych w przypadku, gdy dane osobowe nie są już niezbędne do celów, w których zostały zebrane lub w inny sposób przetwarzane;</w:t>
      </w:r>
    </w:p>
    <w:p w:rsidR="006217E9" w:rsidRPr="006217E9" w:rsidRDefault="006217E9" w:rsidP="006217E9">
      <w:pPr>
        <w:numPr>
          <w:ilvl w:val="0"/>
          <w:numId w:val="28"/>
        </w:numPr>
        <w:suppressAutoHyphens/>
        <w:autoSpaceDE w:val="0"/>
        <w:spacing w:after="0" w:line="276" w:lineRule="auto"/>
        <w:ind w:hanging="11"/>
        <w:jc w:val="both"/>
        <w:rPr>
          <w:rFonts w:ascii="Times New Roman" w:eastAsia="Calibri" w:hAnsi="Times New Roman" w:cs="Times New Roman"/>
          <w:color w:val="000000"/>
        </w:rPr>
      </w:pPr>
      <w:r w:rsidRPr="006217E9">
        <w:rPr>
          <w:rFonts w:ascii="Times New Roman" w:eastAsia="Calibri" w:hAnsi="Times New Roman" w:cs="Times New Roman"/>
          <w:color w:val="000000"/>
        </w:rPr>
        <w:t>żądania ograniczenia przetwarzania danych osobowych; zgodnie z art. 74 ust. 3 PZP wykonanie tego obowiązku nie ogranicza przetwarzania danych osobowych do dnia zakończenie postępowania o udzielenie zamówienia.</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8.Przysługuje Pani/Pan prawo do wniesienia skargi do organu nadzorczego, tj. Urzędu Ochrony Danych Osobowych, ul. Stawki 2, 00-913 Warszawa.</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9.Pani/Pana dane osobowe nie będą poddawane zautomatyzowanemu podejmowaniu decyzji, w tym również profilowaniu.</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t>10.Pani/Pana dane osobowe nie będą przekazywane do państw trzecich.</w:t>
      </w:r>
    </w:p>
    <w:p w:rsidR="006217E9" w:rsidRPr="006217E9" w:rsidRDefault="006217E9" w:rsidP="006217E9">
      <w:pPr>
        <w:suppressAutoHyphens/>
        <w:autoSpaceDE w:val="0"/>
        <w:spacing w:after="0" w:line="276" w:lineRule="auto"/>
        <w:jc w:val="both"/>
        <w:rPr>
          <w:rFonts w:ascii="Times New Roman" w:eastAsia="Calibri" w:hAnsi="Times New Roman" w:cs="Times New Roman"/>
          <w:color w:val="000000"/>
        </w:rPr>
      </w:pPr>
      <w:r w:rsidRPr="006217E9">
        <w:rPr>
          <w:rFonts w:ascii="Times New Roman" w:eastAsia="Calibri" w:hAnsi="Times New Roman" w:cs="Times New Roman"/>
          <w:color w:val="000000"/>
        </w:rPr>
        <w:lastRenderedPageBreak/>
        <w:t>11.Podanie danych osobowych jest wymogiem ustawowym określonym w przepisach PZP, związanych z udziałem w postępowaniu o udzielenie zamówienia; konsekwencje niepodania określonych danych wynikają z PZP.</w:t>
      </w:r>
    </w:p>
    <w:p w:rsidR="006217E9" w:rsidRPr="006217E9" w:rsidRDefault="006217E9" w:rsidP="006217E9">
      <w:pPr>
        <w:suppressAutoHyphens/>
        <w:autoSpaceDE w:val="0"/>
        <w:spacing w:after="0" w:line="276" w:lineRule="auto"/>
        <w:jc w:val="both"/>
        <w:rPr>
          <w:rFonts w:ascii="Times New Roman" w:eastAsia="Calibri" w:hAnsi="Times New Roman" w:cs="Times New Roman"/>
        </w:rPr>
      </w:pPr>
      <w:r w:rsidRPr="006217E9">
        <w:rPr>
          <w:rFonts w:ascii="Times New Roman" w:eastAsia="Calibri" w:hAnsi="Times New Roman" w:cs="Times New Roman"/>
          <w:color w:val="000000"/>
          <w:lang w:eastAsia="pl-PL"/>
        </w:rPr>
        <w:t>12.Jednocześnie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6217E9">
        <w:rPr>
          <w:rFonts w:ascii="Times New Roman" w:eastAsia="Calibri" w:hAnsi="Times New Roman" w:cs="Times New Roman"/>
          <w:color w:val="000000"/>
          <w:lang w:eastAsia="pl-PL"/>
        </w:rPr>
        <w:t>wyłączeń</w:t>
      </w:r>
      <w:proofErr w:type="spellEnd"/>
      <w:r w:rsidRPr="006217E9">
        <w:rPr>
          <w:rFonts w:ascii="Times New Roman" w:eastAsia="Calibri" w:hAnsi="Times New Roman" w:cs="Times New Roman"/>
          <w:color w:val="000000"/>
          <w:lang w:eastAsia="pl-PL"/>
        </w:rPr>
        <w:t xml:space="preserve">, o których mowa w art. 14 ust. 5 RODO. </w:t>
      </w:r>
    </w:p>
    <w:p w:rsidR="006217E9" w:rsidRPr="006217E9" w:rsidRDefault="006217E9" w:rsidP="006217E9">
      <w:pPr>
        <w:widowControl w:val="0"/>
        <w:spacing w:after="0" w:line="276" w:lineRule="auto"/>
        <w:jc w:val="both"/>
        <w:rPr>
          <w:rFonts w:ascii="Times New Roman" w:eastAsia="Times New Roman" w:hAnsi="Times New Roman" w:cs="Times New Roman"/>
        </w:rPr>
      </w:pPr>
    </w:p>
    <w:p w:rsidR="006217E9" w:rsidRPr="006217E9" w:rsidRDefault="006217E9" w:rsidP="006217E9">
      <w:pPr>
        <w:suppressAutoHyphens/>
        <w:spacing w:line="264" w:lineRule="auto"/>
        <w:ind w:firstLine="284"/>
        <w:jc w:val="both"/>
        <w:rPr>
          <w:rFonts w:ascii="Times New Roman" w:eastAsia="Calibri" w:hAnsi="Times New Roman" w:cs="Times New Roman"/>
          <w:b/>
          <w:bCs/>
          <w:lang w:eastAsia="ar-SA"/>
        </w:rPr>
      </w:pPr>
      <w:r w:rsidRPr="006217E9">
        <w:rPr>
          <w:rFonts w:ascii="Times New Roman" w:eastAsia="Calibri" w:hAnsi="Times New Roman" w:cs="Times New Roman"/>
          <w:b/>
          <w:bCs/>
          <w:lang w:eastAsia="ar-SA"/>
        </w:rPr>
        <w:t>Rozdział 28</w:t>
      </w:r>
    </w:p>
    <w:p w:rsidR="006217E9" w:rsidRPr="006217E9" w:rsidRDefault="006217E9" w:rsidP="006217E9">
      <w:pPr>
        <w:tabs>
          <w:tab w:val="left" w:pos="284"/>
        </w:tabs>
        <w:spacing w:after="0" w:line="264" w:lineRule="auto"/>
        <w:ind w:left="284"/>
        <w:jc w:val="both"/>
        <w:rPr>
          <w:rFonts w:ascii="Times New Roman" w:hAnsi="Times New Roman" w:cs="Times New Roman"/>
        </w:rPr>
      </w:pPr>
      <w:r w:rsidRPr="006217E9">
        <w:rPr>
          <w:rFonts w:ascii="Times New Roman" w:eastAsiaTheme="majorEastAsia" w:hAnsi="Times New Roman" w:cs="Times New Roman"/>
          <w:b/>
          <w:bCs/>
          <w:lang w:eastAsia="pl-PL" w:bidi="pl-PL"/>
        </w:rPr>
        <w:t>Pozostałe informacje</w:t>
      </w:r>
      <w:r w:rsidRPr="006217E9">
        <w:rPr>
          <w:rFonts w:ascii="Times New Roman" w:hAnsi="Times New Roman" w:cs="Times New Roman"/>
        </w:rPr>
        <w:t xml:space="preserve"> </w:t>
      </w:r>
    </w:p>
    <w:p w:rsidR="006217E9" w:rsidRPr="006217E9" w:rsidRDefault="006217E9" w:rsidP="006217E9">
      <w:pPr>
        <w:tabs>
          <w:tab w:val="left" w:pos="284"/>
        </w:tabs>
        <w:spacing w:after="0" w:line="264" w:lineRule="auto"/>
        <w:ind w:left="284"/>
        <w:jc w:val="both"/>
        <w:rPr>
          <w:rFonts w:ascii="Times New Roman" w:hAnsi="Times New Roman" w:cs="Times New Roman"/>
        </w:rPr>
      </w:pPr>
      <w:r w:rsidRPr="006217E9">
        <w:rPr>
          <w:rFonts w:ascii="Times New Roman" w:hAnsi="Times New Roman" w:cs="Times New Roman"/>
        </w:rPr>
        <w:t>1.</w:t>
      </w:r>
      <w:r w:rsidRPr="006217E9">
        <w:rPr>
          <w:rFonts w:ascii="Times New Roman" w:hAnsi="Times New Roman" w:cs="Times New Roman"/>
        </w:rPr>
        <w:tab/>
        <w:t xml:space="preserve">Zamawiający nie przewiduje składania ofert częściowych. </w:t>
      </w:r>
    </w:p>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2.</w:t>
      </w:r>
      <w:r w:rsidRPr="006217E9">
        <w:rPr>
          <w:rFonts w:ascii="Times New Roman" w:hAnsi="Times New Roman" w:cs="Times New Roman"/>
        </w:rPr>
        <w:tab/>
        <w:t xml:space="preserve">Zamawiający nie dopuszcza możliwości składania ofert wariantowych. </w:t>
      </w:r>
    </w:p>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3.</w:t>
      </w:r>
      <w:r w:rsidRPr="006217E9">
        <w:rPr>
          <w:rFonts w:ascii="Times New Roman" w:hAnsi="Times New Roman" w:cs="Times New Roman"/>
        </w:rPr>
        <w:tab/>
        <w:t xml:space="preserve">Zamawiający nie przewiduje zastosowania aukcji elektronicznej. </w:t>
      </w:r>
    </w:p>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4.</w:t>
      </w:r>
      <w:r w:rsidRPr="006217E9">
        <w:rPr>
          <w:rFonts w:ascii="Times New Roman" w:hAnsi="Times New Roman" w:cs="Times New Roman"/>
        </w:rPr>
        <w:tab/>
        <w:t>Zamawiający nie przewiduje zwrotu kosztów udziału w postępowaniu.</w:t>
      </w:r>
    </w:p>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5.</w:t>
      </w:r>
      <w:r w:rsidRPr="006217E9">
        <w:rPr>
          <w:rFonts w:ascii="Times New Roman" w:hAnsi="Times New Roman" w:cs="Times New Roman"/>
        </w:rPr>
        <w:tab/>
        <w:t>Rozliczenia pomiędzy Wykonawcą, a Zamawiającym będą dokonywane w złotych polskich (PLN).</w:t>
      </w:r>
      <w:r w:rsidRPr="006217E9">
        <w:rPr>
          <w:rFonts w:ascii="Times New Roman" w:eastAsia="Calibri" w:hAnsi="Times New Roman" w:cs="Times New Roman"/>
        </w:rPr>
        <w:t xml:space="preserve"> </w:t>
      </w:r>
      <w:r w:rsidRPr="006217E9">
        <w:rPr>
          <w:rFonts w:ascii="Times New Roman" w:hAnsi="Times New Roman" w:cs="Times New Roman"/>
        </w:rPr>
        <w:t>Zamawiający nie przewiduje rozliczenia w walutach obcych.</w:t>
      </w:r>
    </w:p>
    <w:p w:rsidR="006217E9" w:rsidRPr="006217E9" w:rsidRDefault="006217E9" w:rsidP="006217E9">
      <w:pPr>
        <w:suppressAutoHyphens/>
        <w:spacing w:after="0" w:line="264" w:lineRule="auto"/>
        <w:ind w:left="284"/>
        <w:jc w:val="both"/>
        <w:rPr>
          <w:rFonts w:ascii="Times New Roman" w:eastAsia="Calibri" w:hAnsi="Times New Roman" w:cs="Times New Roman"/>
          <w:b/>
          <w:bCs/>
          <w:lang w:eastAsia="ar-SA"/>
        </w:rPr>
      </w:pPr>
    </w:p>
    <w:p w:rsidR="006217E9" w:rsidRPr="006217E9" w:rsidRDefault="006217E9" w:rsidP="006217E9">
      <w:pPr>
        <w:tabs>
          <w:tab w:val="left" w:pos="284"/>
        </w:tabs>
        <w:spacing w:after="0" w:line="264" w:lineRule="auto"/>
        <w:ind w:left="284" w:right="1"/>
        <w:jc w:val="both"/>
        <w:rPr>
          <w:rFonts w:ascii="Times New Roman" w:eastAsia="Calibri" w:hAnsi="Times New Roman" w:cs="Times New Roman"/>
          <w:b/>
          <w:bCs/>
        </w:rPr>
      </w:pPr>
      <w:r w:rsidRPr="006217E9">
        <w:rPr>
          <w:rFonts w:ascii="Times New Roman" w:hAnsi="Times New Roman" w:cs="Times New Roman"/>
          <w:b/>
          <w:bCs/>
        </w:rPr>
        <w:t>ZAŁĄCZNIKI do SWZ:</w:t>
      </w:r>
    </w:p>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 xml:space="preserve">Załącznik 1 do SWZ -  Formularz ofertowy </w:t>
      </w:r>
      <w:bookmarkStart w:id="25" w:name="_Hlk192507884"/>
      <w:r w:rsidRPr="006217E9">
        <w:rPr>
          <w:rFonts w:ascii="Times New Roman" w:hAnsi="Times New Roman" w:cs="Times New Roman"/>
        </w:rPr>
        <w:t xml:space="preserve">(oferta). </w:t>
      </w:r>
      <w:bookmarkEnd w:id="25"/>
    </w:p>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 xml:space="preserve">Załącznik 1A do SWZ </w:t>
      </w:r>
      <w:bookmarkStart w:id="26" w:name="_Hlk139577720"/>
      <w:bookmarkStart w:id="27" w:name="_Hlk164928654"/>
      <w:r w:rsidRPr="006217E9">
        <w:rPr>
          <w:rFonts w:ascii="Times New Roman" w:hAnsi="Times New Roman" w:cs="Times New Roman"/>
        </w:rPr>
        <w:t xml:space="preserve">- Formularz pn. funkcje, parametry techniczne i warunki wymagane przedmiotu zamówienia (składany wraz z ofertą). </w:t>
      </w:r>
      <w:bookmarkEnd w:id="26"/>
    </w:p>
    <w:bookmarkEnd w:id="27"/>
    <w:p w:rsidR="006217E9" w:rsidRPr="006217E9" w:rsidRDefault="006217E9" w:rsidP="006217E9">
      <w:pPr>
        <w:tabs>
          <w:tab w:val="left" w:pos="284"/>
        </w:tabs>
        <w:spacing w:after="0" w:line="264" w:lineRule="auto"/>
        <w:ind w:left="284"/>
        <w:jc w:val="both"/>
        <w:rPr>
          <w:rFonts w:ascii="Times New Roman" w:eastAsia="Calibri" w:hAnsi="Times New Roman" w:cs="Times New Roman"/>
        </w:rPr>
      </w:pPr>
      <w:r w:rsidRPr="006217E9">
        <w:rPr>
          <w:rFonts w:ascii="Times New Roman" w:hAnsi="Times New Roman" w:cs="Times New Roman"/>
        </w:rPr>
        <w:t>Załącznik 2 do SWZ – Projektowane postanowienia umowy.</w:t>
      </w:r>
    </w:p>
    <w:p w:rsidR="006217E9" w:rsidRPr="006217E9" w:rsidRDefault="006217E9" w:rsidP="006217E9">
      <w:pPr>
        <w:tabs>
          <w:tab w:val="left" w:pos="284"/>
        </w:tabs>
        <w:spacing w:after="0" w:line="264" w:lineRule="auto"/>
        <w:ind w:left="284"/>
        <w:jc w:val="both"/>
        <w:rPr>
          <w:rFonts w:ascii="Times New Roman" w:hAnsi="Times New Roman" w:cs="Times New Roman"/>
        </w:rPr>
      </w:pPr>
      <w:r w:rsidRPr="006217E9">
        <w:rPr>
          <w:rFonts w:ascii="Times New Roman" w:hAnsi="Times New Roman" w:cs="Times New Roman"/>
        </w:rPr>
        <w:t>Załącznik 3 do SWZ – Oświadczenie wykonawców wspólnie ubiegających się o udzielenie zamówienia</w:t>
      </w:r>
      <w:r w:rsidRPr="006217E9">
        <w:rPr>
          <w:rFonts w:ascii="Times New Roman" w:hAnsi="Times New Roman" w:cs="Times New Roman"/>
          <w:color w:val="000000"/>
        </w:rPr>
        <w:t xml:space="preserve"> składane na podstawie art. 117 ust. 4 ustawy </w:t>
      </w:r>
      <w:proofErr w:type="spellStart"/>
      <w:r w:rsidRPr="006217E9">
        <w:rPr>
          <w:rFonts w:ascii="Times New Roman" w:hAnsi="Times New Roman" w:cs="Times New Roman"/>
          <w:color w:val="000000"/>
        </w:rPr>
        <w:t>Pzp</w:t>
      </w:r>
      <w:proofErr w:type="spellEnd"/>
      <w:r w:rsidRPr="006217E9">
        <w:rPr>
          <w:rFonts w:ascii="Times New Roman" w:hAnsi="Times New Roman" w:cs="Times New Roman"/>
          <w:color w:val="000000"/>
        </w:rPr>
        <w:t xml:space="preserve"> (jeśli dotyczy</w:t>
      </w:r>
      <w:r w:rsidRPr="006217E9">
        <w:rPr>
          <w:rFonts w:ascii="Times New Roman" w:hAnsi="Times New Roman" w:cs="Times New Roman"/>
        </w:rPr>
        <w:t xml:space="preserve"> składane wraz z ofertą</w:t>
      </w:r>
      <w:r w:rsidRPr="006217E9">
        <w:rPr>
          <w:rFonts w:ascii="Times New Roman" w:hAnsi="Times New Roman" w:cs="Times New Roman"/>
          <w:color w:val="000000"/>
        </w:rPr>
        <w:t>)</w:t>
      </w:r>
      <w:r w:rsidRPr="006217E9">
        <w:rPr>
          <w:rFonts w:ascii="Times New Roman" w:hAnsi="Times New Roman" w:cs="Times New Roman"/>
        </w:rPr>
        <w:t>.</w:t>
      </w:r>
    </w:p>
    <w:p w:rsidR="006217E9" w:rsidRPr="006217E9" w:rsidRDefault="006217E9" w:rsidP="006217E9">
      <w:pPr>
        <w:tabs>
          <w:tab w:val="left" w:pos="284"/>
        </w:tabs>
        <w:spacing w:after="0" w:line="264" w:lineRule="auto"/>
        <w:ind w:left="284"/>
        <w:jc w:val="both"/>
        <w:rPr>
          <w:rFonts w:ascii="Times New Roman" w:hAnsi="Times New Roman" w:cs="Times New Roman"/>
          <w:color w:val="000000"/>
        </w:rPr>
      </w:pPr>
      <w:r w:rsidRPr="006217E9">
        <w:rPr>
          <w:rFonts w:ascii="Times New Roman" w:hAnsi="Times New Roman" w:cs="Times New Roman"/>
        </w:rPr>
        <w:t xml:space="preserve">Załącznik 4 do SWZ – </w:t>
      </w:r>
      <w:r w:rsidRPr="006217E9">
        <w:rPr>
          <w:rFonts w:ascii="Times New Roman" w:hAnsi="Times New Roman" w:cs="Times New Roman"/>
          <w:color w:val="000000"/>
        </w:rPr>
        <w:t xml:space="preserve">Oświadczenie </w:t>
      </w:r>
      <w:bookmarkStart w:id="28" w:name="_Hlk175222816"/>
      <w:r w:rsidRPr="006217E9">
        <w:rPr>
          <w:rFonts w:ascii="Times New Roman" w:hAnsi="Times New Roman" w:cs="Times New Roman"/>
          <w:color w:val="000000"/>
        </w:rPr>
        <w:t xml:space="preserve">składane na podstawie art. 125 ust. 1 ustawy </w:t>
      </w:r>
      <w:proofErr w:type="spellStart"/>
      <w:r w:rsidRPr="006217E9">
        <w:rPr>
          <w:rFonts w:ascii="Times New Roman" w:hAnsi="Times New Roman" w:cs="Times New Roman"/>
          <w:color w:val="000000"/>
        </w:rPr>
        <w:t>Pzp</w:t>
      </w:r>
      <w:bookmarkEnd w:id="28"/>
      <w:proofErr w:type="spellEnd"/>
      <w:r w:rsidRPr="006217E9">
        <w:rPr>
          <w:rFonts w:ascii="Times New Roman" w:hAnsi="Times New Roman" w:cs="Times New Roman"/>
          <w:color w:val="000000"/>
        </w:rPr>
        <w:t xml:space="preserve"> </w:t>
      </w:r>
      <w:r w:rsidRPr="006217E9">
        <w:rPr>
          <w:rFonts w:ascii="Times New Roman" w:hAnsi="Times New Roman" w:cs="Times New Roman"/>
        </w:rPr>
        <w:t>(</w:t>
      </w:r>
      <w:bookmarkStart w:id="29" w:name="_Hlk192510011"/>
      <w:r w:rsidRPr="006217E9">
        <w:rPr>
          <w:rFonts w:ascii="Times New Roman" w:hAnsi="Times New Roman" w:cs="Times New Roman"/>
        </w:rPr>
        <w:t>składane wraz z ofertą</w:t>
      </w:r>
      <w:bookmarkEnd w:id="29"/>
      <w:r w:rsidRPr="006217E9">
        <w:rPr>
          <w:rFonts w:ascii="Times New Roman" w:hAnsi="Times New Roman" w:cs="Times New Roman"/>
        </w:rPr>
        <w:t>).</w:t>
      </w:r>
      <w:r w:rsidRPr="006217E9">
        <w:rPr>
          <w:rFonts w:ascii="Times New Roman" w:hAnsi="Times New Roman" w:cs="Times New Roman"/>
          <w:color w:val="000000"/>
        </w:rPr>
        <w:t xml:space="preserve"> </w:t>
      </w:r>
    </w:p>
    <w:p w:rsidR="006217E9" w:rsidRPr="006217E9" w:rsidRDefault="006217E9" w:rsidP="006217E9">
      <w:pPr>
        <w:tabs>
          <w:tab w:val="left" w:pos="284"/>
        </w:tabs>
        <w:spacing w:after="0" w:line="264" w:lineRule="auto"/>
        <w:ind w:left="284"/>
        <w:jc w:val="both"/>
        <w:rPr>
          <w:rFonts w:ascii="Times New Roman" w:hAnsi="Times New Roman" w:cs="Times New Roman"/>
          <w:color w:val="000000"/>
        </w:rPr>
      </w:pPr>
      <w:r w:rsidRPr="006217E9">
        <w:rPr>
          <w:rFonts w:ascii="Times New Roman" w:hAnsi="Times New Roman" w:cs="Times New Roman"/>
          <w:color w:val="000000"/>
        </w:rPr>
        <w:t>Załącznik nr 5 do SWZ – Oświadczenie aktualizacyjne (składane na wezwanie Zamawiającego).</w:t>
      </w:r>
    </w:p>
    <w:p w:rsidR="006217E9" w:rsidRPr="00004351" w:rsidRDefault="006217E9" w:rsidP="00004351">
      <w:pPr>
        <w:tabs>
          <w:tab w:val="left" w:pos="284"/>
        </w:tabs>
        <w:spacing w:after="0" w:line="264" w:lineRule="auto"/>
        <w:ind w:left="284"/>
        <w:jc w:val="both"/>
        <w:rPr>
          <w:rFonts w:ascii="Times New Roman" w:hAnsi="Times New Roman" w:cs="Times New Roman"/>
          <w:color w:val="000000"/>
        </w:rPr>
      </w:pPr>
      <w:r w:rsidRPr="006217E9">
        <w:rPr>
          <w:rFonts w:ascii="Times New Roman" w:hAnsi="Times New Roman" w:cs="Times New Roman"/>
          <w:color w:val="000000"/>
        </w:rPr>
        <w:t xml:space="preserve">Załącznik nr 6 do SWZ - </w:t>
      </w:r>
      <w:r w:rsidRPr="006217E9">
        <w:rPr>
          <w:rFonts w:ascii="Times New Roman" w:hAnsi="Times New Roman" w:cs="Times New Roman"/>
        </w:rPr>
        <w:t>Opis przedmiotu zamówienia</w:t>
      </w:r>
    </w:p>
    <w:p w:rsidR="006217E9" w:rsidRPr="006217E9" w:rsidRDefault="006217E9" w:rsidP="006217E9">
      <w:pPr>
        <w:tabs>
          <w:tab w:val="left" w:pos="284"/>
        </w:tabs>
        <w:spacing w:after="0" w:line="264" w:lineRule="auto"/>
        <w:jc w:val="both"/>
        <w:rPr>
          <w:rFonts w:ascii="Times New Roman" w:eastAsia="Calibri" w:hAnsi="Times New Roman" w:cs="Times New Roman"/>
        </w:rPr>
      </w:pPr>
    </w:p>
    <w:p w:rsidR="006217E9" w:rsidRPr="006217E9" w:rsidRDefault="006217E9" w:rsidP="006217E9">
      <w:pPr>
        <w:spacing w:after="0" w:line="264" w:lineRule="auto"/>
        <w:jc w:val="right"/>
        <w:rPr>
          <w:rFonts w:ascii="Times New Roman" w:eastAsia="Times New Roman" w:hAnsi="Times New Roman" w:cs="Times New Roman"/>
          <w:b/>
          <w:bCs/>
          <w:lang w:eastAsia="pl-PL"/>
        </w:rPr>
      </w:pPr>
      <w:r w:rsidRPr="006217E9">
        <w:rPr>
          <w:rFonts w:ascii="Times New Roman" w:eastAsia="Times New Roman" w:hAnsi="Times New Roman" w:cs="Times New Roman"/>
          <w:b/>
          <w:lang w:eastAsia="pl-PL"/>
        </w:rPr>
        <w:t>ZATWIERDZAM</w:t>
      </w:r>
    </w:p>
    <w:p w:rsidR="006217E9" w:rsidRPr="006217E9" w:rsidRDefault="006217E9" w:rsidP="006217E9">
      <w:pPr>
        <w:spacing w:after="0" w:line="264" w:lineRule="auto"/>
        <w:ind w:left="720" w:hanging="11"/>
        <w:jc w:val="right"/>
        <w:rPr>
          <w:rFonts w:ascii="Times New Roman" w:eastAsia="Times New Roman" w:hAnsi="Times New Roman" w:cs="Times New Roman"/>
          <w:lang w:eastAsia="pl-PL"/>
        </w:rPr>
      </w:pPr>
      <w:r w:rsidRPr="006217E9">
        <w:rPr>
          <w:rFonts w:ascii="Times New Roman" w:eastAsia="Times New Roman" w:hAnsi="Times New Roman" w:cs="Times New Roman"/>
          <w:lang w:eastAsia="pl-PL"/>
        </w:rPr>
        <w:t xml:space="preserve">Wójt Gminy Wielka Wieś </w:t>
      </w:r>
    </w:p>
    <w:p w:rsidR="006217E9" w:rsidRPr="006217E9" w:rsidRDefault="006217E9" w:rsidP="006217E9">
      <w:pPr>
        <w:spacing w:after="0" w:line="264" w:lineRule="auto"/>
        <w:ind w:left="720" w:hanging="153"/>
        <w:jc w:val="right"/>
        <w:rPr>
          <w:rFonts w:ascii="Times New Roman" w:eastAsia="Times New Roman" w:hAnsi="Times New Roman" w:cs="Times New Roman"/>
          <w:lang w:eastAsia="pl-PL"/>
        </w:rPr>
      </w:pPr>
      <w:r w:rsidRPr="006217E9">
        <w:rPr>
          <w:rFonts w:ascii="Times New Roman" w:eastAsia="Times New Roman" w:hAnsi="Times New Roman" w:cs="Times New Roman"/>
          <w:lang w:eastAsia="pl-PL"/>
        </w:rPr>
        <w:t xml:space="preserve">Krzysztof Wołos </w:t>
      </w:r>
    </w:p>
    <w:p w:rsidR="00004351" w:rsidRDefault="006217E9" w:rsidP="00004351">
      <w:pPr>
        <w:spacing w:after="0" w:line="264" w:lineRule="auto"/>
        <w:ind w:left="720" w:hanging="153"/>
        <w:jc w:val="right"/>
        <w:rPr>
          <w:rFonts w:ascii="Times New Roman" w:eastAsia="Times New Roman" w:hAnsi="Times New Roman" w:cs="Times New Roman"/>
          <w:i/>
          <w:lang w:eastAsia="pl-PL"/>
        </w:rPr>
      </w:pPr>
      <w:r w:rsidRPr="006217E9">
        <w:rPr>
          <w:rFonts w:ascii="Times New Roman" w:eastAsia="Times New Roman" w:hAnsi="Times New Roman" w:cs="Times New Roman"/>
          <w:i/>
          <w:lang w:eastAsia="pl-PL"/>
        </w:rPr>
        <w:t>dokument podpisany elektronicznie</w:t>
      </w:r>
    </w:p>
    <w:p w:rsidR="006217E9" w:rsidRPr="00004351" w:rsidRDefault="00585020" w:rsidP="00004351">
      <w:pPr>
        <w:spacing w:after="0" w:line="264" w:lineRule="auto"/>
        <w:ind w:left="720" w:hanging="153"/>
        <w:rPr>
          <w:rFonts w:ascii="Times New Roman" w:eastAsia="Times New Roman" w:hAnsi="Times New Roman" w:cs="Times New Roman"/>
          <w:i/>
          <w:lang w:eastAsia="pl-PL"/>
        </w:rPr>
      </w:pPr>
      <w:r w:rsidRPr="00004351">
        <w:rPr>
          <w:rFonts w:ascii="Times New Roman" w:hAnsi="Times New Roman" w:cs="Times New Roman"/>
          <w:i/>
        </w:rPr>
        <w:t xml:space="preserve">Szyce, dnia </w:t>
      </w:r>
      <w:r w:rsidR="00583CB9">
        <w:rPr>
          <w:rFonts w:ascii="Times New Roman" w:hAnsi="Times New Roman" w:cs="Times New Roman"/>
          <w:i/>
        </w:rPr>
        <w:t>3</w:t>
      </w:r>
      <w:r w:rsidRPr="00004351">
        <w:rPr>
          <w:rFonts w:ascii="Times New Roman" w:hAnsi="Times New Roman" w:cs="Times New Roman"/>
          <w:i/>
        </w:rPr>
        <w:t>.12.2025r.</w:t>
      </w:r>
    </w:p>
    <w:p w:rsidR="00B16D86" w:rsidRDefault="00B16D86"/>
    <w:sectPr w:rsidR="00B16D8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F5" w:rsidRDefault="00AA16F5">
      <w:pPr>
        <w:spacing w:after="0" w:line="240" w:lineRule="auto"/>
      </w:pPr>
      <w:r>
        <w:separator/>
      </w:r>
    </w:p>
  </w:endnote>
  <w:endnote w:type="continuationSeparator" w:id="0">
    <w:p w:rsidR="00AA16F5" w:rsidRDefault="00AA1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0856358"/>
      <w:docPartObj>
        <w:docPartGallery w:val="Page Numbers (Bottom of Page)"/>
        <w:docPartUnique/>
      </w:docPartObj>
    </w:sdtPr>
    <w:sdtEndPr>
      <w:rPr>
        <w:sz w:val="20"/>
        <w:szCs w:val="20"/>
      </w:rPr>
    </w:sdtEndPr>
    <w:sdtContent>
      <w:p w:rsidR="006C2492" w:rsidRPr="00A82C47" w:rsidRDefault="006C2492">
        <w:pPr>
          <w:pStyle w:val="Stopka"/>
          <w:jc w:val="right"/>
          <w:rPr>
            <w:sz w:val="20"/>
            <w:szCs w:val="20"/>
          </w:rPr>
        </w:pPr>
        <w:r w:rsidRPr="00A82C47">
          <w:rPr>
            <w:sz w:val="20"/>
            <w:szCs w:val="20"/>
          </w:rPr>
          <w:fldChar w:fldCharType="begin"/>
        </w:r>
        <w:r w:rsidRPr="00A82C47">
          <w:rPr>
            <w:sz w:val="20"/>
            <w:szCs w:val="20"/>
          </w:rPr>
          <w:instrText>PAGE   \* MERGEFORMAT</w:instrText>
        </w:r>
        <w:r w:rsidRPr="00A82C47">
          <w:rPr>
            <w:sz w:val="20"/>
            <w:szCs w:val="20"/>
          </w:rPr>
          <w:fldChar w:fldCharType="separate"/>
        </w:r>
        <w:r w:rsidR="00B2090A">
          <w:rPr>
            <w:noProof/>
            <w:sz w:val="20"/>
            <w:szCs w:val="20"/>
          </w:rPr>
          <w:t>18</w:t>
        </w:r>
        <w:r w:rsidRPr="00A82C47">
          <w:rPr>
            <w:sz w:val="20"/>
            <w:szCs w:val="20"/>
          </w:rPr>
          <w:fldChar w:fldCharType="end"/>
        </w:r>
      </w:p>
    </w:sdtContent>
  </w:sdt>
  <w:p w:rsidR="006C2492" w:rsidRDefault="006C249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F5" w:rsidRDefault="00AA16F5">
      <w:pPr>
        <w:spacing w:after="0" w:line="240" w:lineRule="auto"/>
      </w:pPr>
      <w:r>
        <w:separator/>
      </w:r>
    </w:p>
  </w:footnote>
  <w:footnote w:type="continuationSeparator" w:id="0">
    <w:p w:rsidR="00AA16F5" w:rsidRDefault="00AA16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32BAA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2"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3" w15:restartNumberingAfterBreak="0">
    <w:nsid w:val="01A40FD3"/>
    <w:multiLevelType w:val="multilevel"/>
    <w:tmpl w:val="042C7406"/>
    <w:lvl w:ilvl="0">
      <w:start w:val="2"/>
      <w:numFmt w:val="decimal"/>
      <w:lvlText w:val="%1."/>
      <w:lvlJc w:val="left"/>
      <w:pPr>
        <w:ind w:left="720" w:hanging="360"/>
      </w:pPr>
      <w:rPr>
        <w:rFonts w:hint="default"/>
        <w:b w:val="0"/>
      </w:rPr>
    </w:lvl>
    <w:lvl w:ilvl="1">
      <w:start w:val="1"/>
      <w:numFmt w:val="decimal"/>
      <w:isLgl/>
      <w:lvlText w:val="%1.%2"/>
      <w:lvlJc w:val="left"/>
      <w:pPr>
        <w:ind w:left="1431"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4995" w:hanging="108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6777" w:hanging="1440"/>
      </w:pPr>
      <w:rPr>
        <w:rFonts w:hint="default"/>
      </w:rPr>
    </w:lvl>
    <w:lvl w:ilvl="8">
      <w:start w:val="1"/>
      <w:numFmt w:val="decimal"/>
      <w:isLgl/>
      <w:lvlText w:val="%1.%2.%3.%4.%5.%6.%7.%8.%9"/>
      <w:lvlJc w:val="left"/>
      <w:pPr>
        <w:ind w:left="7488" w:hanging="1440"/>
      </w:pPr>
      <w:rPr>
        <w:rFonts w:hint="default"/>
      </w:rPr>
    </w:lvl>
  </w:abstractNum>
  <w:abstractNum w:abstractNumId="4" w15:restartNumberingAfterBreak="0">
    <w:nsid w:val="05902807"/>
    <w:multiLevelType w:val="hybridMultilevel"/>
    <w:tmpl w:val="49D4ABA4"/>
    <w:lvl w:ilvl="0" w:tplc="492CA3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5E2339"/>
    <w:multiLevelType w:val="hybridMultilevel"/>
    <w:tmpl w:val="2ADEF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22435"/>
    <w:multiLevelType w:val="hybridMultilevel"/>
    <w:tmpl w:val="626AFE32"/>
    <w:lvl w:ilvl="0" w:tplc="3EE8937E">
      <w:start w:val="1"/>
      <w:numFmt w:val="decimal"/>
      <w:lvlText w:val="%1."/>
      <w:lvlJc w:val="left"/>
      <w:pPr>
        <w:ind w:left="717"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3A7466"/>
    <w:multiLevelType w:val="multilevel"/>
    <w:tmpl w:val="536007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424CC6"/>
    <w:multiLevelType w:val="hybridMultilevel"/>
    <w:tmpl w:val="E84C60F8"/>
    <w:lvl w:ilvl="0" w:tplc="0C428BA0">
      <w:start w:val="1"/>
      <w:numFmt w:val="lowerLetter"/>
      <w:lvlText w:val="%1)"/>
      <w:lvlJc w:val="left"/>
      <w:pPr>
        <w:ind w:left="717" w:hanging="360"/>
      </w:pPr>
      <w:rPr>
        <w:rFonts w:ascii="TimesNewRomanPSMT" w:eastAsiaTheme="minorHAnsi" w:hAnsi="TimesNewRomanPSMT" w:cs="TimesNewRomanPSMT"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198373FA"/>
    <w:multiLevelType w:val="hybridMultilevel"/>
    <w:tmpl w:val="90521A00"/>
    <w:lvl w:ilvl="0" w:tplc="925446F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D81122B"/>
    <w:multiLevelType w:val="hybridMultilevel"/>
    <w:tmpl w:val="BBF89C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7B39A2"/>
    <w:multiLevelType w:val="hybridMultilevel"/>
    <w:tmpl w:val="0E88EF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D94221"/>
    <w:multiLevelType w:val="hybridMultilevel"/>
    <w:tmpl w:val="EE70E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02684"/>
    <w:multiLevelType w:val="hybridMultilevel"/>
    <w:tmpl w:val="CA8CF93A"/>
    <w:lvl w:ilvl="0" w:tplc="B16AAB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025869"/>
    <w:multiLevelType w:val="hybridMultilevel"/>
    <w:tmpl w:val="F00C9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4D36F8"/>
    <w:multiLevelType w:val="hybridMultilevel"/>
    <w:tmpl w:val="F8B61268"/>
    <w:lvl w:ilvl="0" w:tplc="6B92622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2D9A19C0"/>
    <w:multiLevelType w:val="multilevel"/>
    <w:tmpl w:val="3B744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3D552F"/>
    <w:multiLevelType w:val="multilevel"/>
    <w:tmpl w:val="F1E0B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7E155A"/>
    <w:multiLevelType w:val="multilevel"/>
    <w:tmpl w:val="2068A29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087A98"/>
    <w:multiLevelType w:val="multilevel"/>
    <w:tmpl w:val="DC183EE2"/>
    <w:lvl w:ilvl="0">
      <w:start w:val="18"/>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6487477"/>
    <w:multiLevelType w:val="hybridMultilevel"/>
    <w:tmpl w:val="B2168D86"/>
    <w:lvl w:ilvl="0" w:tplc="F146A7A8">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00B07"/>
    <w:multiLevelType w:val="hybridMultilevel"/>
    <w:tmpl w:val="D370F818"/>
    <w:lvl w:ilvl="0" w:tplc="55FAC7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9C16A0"/>
    <w:multiLevelType w:val="hybridMultilevel"/>
    <w:tmpl w:val="8B68858C"/>
    <w:lvl w:ilvl="0" w:tplc="FFFFFFFF">
      <w:start w:val="1"/>
      <w:numFmt w:val="decimal"/>
      <w:lvlText w:val="%1)"/>
      <w:lvlJc w:val="left"/>
      <w:pPr>
        <w:ind w:left="1160" w:hanging="360"/>
      </w:pPr>
      <w:rPr>
        <w:rFonts w:hint="default"/>
        <w:b w:val="0"/>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23" w15:restartNumberingAfterBreak="0">
    <w:nsid w:val="4C4B2294"/>
    <w:multiLevelType w:val="multilevel"/>
    <w:tmpl w:val="B14E80D0"/>
    <w:lvl w:ilvl="0">
      <w:start w:val="1"/>
      <w:numFmt w:val="decimal"/>
      <w:lvlText w:val="%1."/>
      <w:lvlJc w:val="left"/>
      <w:pPr>
        <w:ind w:left="360" w:hanging="360"/>
      </w:pPr>
      <w:rPr>
        <w:rFonts w:eastAsia="Calibri" w:hint="default"/>
        <w:b w:val="0"/>
        <w:bCs w:val="0"/>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51A56942"/>
    <w:multiLevelType w:val="hybridMultilevel"/>
    <w:tmpl w:val="95A8DD4A"/>
    <w:lvl w:ilvl="0" w:tplc="04150011">
      <w:start w:val="1"/>
      <w:numFmt w:val="decimal"/>
      <w:lvlText w:val="%1)"/>
      <w:lvlJc w:val="left"/>
      <w:pPr>
        <w:ind w:left="1160" w:hanging="360"/>
      </w:p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25" w15:restartNumberingAfterBreak="0">
    <w:nsid w:val="55A20132"/>
    <w:multiLevelType w:val="hybridMultilevel"/>
    <w:tmpl w:val="1918F02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5F1445C1"/>
    <w:multiLevelType w:val="hybridMultilevel"/>
    <w:tmpl w:val="F00C9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2A3AA6"/>
    <w:multiLevelType w:val="hybridMultilevel"/>
    <w:tmpl w:val="9E26A2D0"/>
    <w:lvl w:ilvl="0" w:tplc="3176CD46">
      <w:start w:val="4"/>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E328B0"/>
    <w:multiLevelType w:val="multilevel"/>
    <w:tmpl w:val="9FA4D6EE"/>
    <w:lvl w:ilvl="0">
      <w:start w:val="1"/>
      <w:numFmt w:val="decimal"/>
      <w:lvlText w:val="%1."/>
      <w:lvlJc w:val="left"/>
      <w:rPr>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523B67"/>
    <w:multiLevelType w:val="hybridMultilevel"/>
    <w:tmpl w:val="7C74113A"/>
    <w:lvl w:ilvl="0" w:tplc="EC2E2730">
      <w:start w:val="1"/>
      <w:numFmt w:val="decimal"/>
      <w:lvlText w:val="2.%1."/>
      <w:lvlJc w:val="left"/>
      <w:pPr>
        <w:ind w:left="1800" w:hanging="360"/>
      </w:pPr>
      <w:rPr>
        <w:rFonts w:hint="default"/>
        <w:b w:val="0"/>
      </w:rPr>
    </w:lvl>
    <w:lvl w:ilvl="1" w:tplc="3AE60AFE">
      <w:start w:val="1"/>
      <w:numFmt w:val="decimal"/>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FA53ED6"/>
    <w:multiLevelType w:val="hybridMultilevel"/>
    <w:tmpl w:val="30D49766"/>
    <w:lvl w:ilvl="0" w:tplc="04150011">
      <w:start w:val="1"/>
      <w:numFmt w:val="decimal"/>
      <w:lvlText w:val="%1)"/>
      <w:lvlJc w:val="left"/>
      <w:pPr>
        <w:ind w:left="2517" w:hanging="360"/>
      </w:pPr>
    </w:lvl>
    <w:lvl w:ilvl="1" w:tplc="FFFFFFFF" w:tentative="1">
      <w:start w:val="1"/>
      <w:numFmt w:val="lowerLetter"/>
      <w:lvlText w:val="%2."/>
      <w:lvlJc w:val="left"/>
      <w:pPr>
        <w:ind w:left="3237" w:hanging="360"/>
      </w:pPr>
    </w:lvl>
    <w:lvl w:ilvl="2" w:tplc="FFFFFFFF" w:tentative="1">
      <w:start w:val="1"/>
      <w:numFmt w:val="lowerRoman"/>
      <w:lvlText w:val="%3."/>
      <w:lvlJc w:val="right"/>
      <w:pPr>
        <w:ind w:left="3957" w:hanging="180"/>
      </w:pPr>
    </w:lvl>
    <w:lvl w:ilvl="3" w:tplc="FFFFFFFF" w:tentative="1">
      <w:start w:val="1"/>
      <w:numFmt w:val="decimal"/>
      <w:lvlText w:val="%4."/>
      <w:lvlJc w:val="left"/>
      <w:pPr>
        <w:ind w:left="4677" w:hanging="360"/>
      </w:pPr>
    </w:lvl>
    <w:lvl w:ilvl="4" w:tplc="FFFFFFFF" w:tentative="1">
      <w:start w:val="1"/>
      <w:numFmt w:val="lowerLetter"/>
      <w:lvlText w:val="%5."/>
      <w:lvlJc w:val="left"/>
      <w:pPr>
        <w:ind w:left="5397" w:hanging="360"/>
      </w:pPr>
    </w:lvl>
    <w:lvl w:ilvl="5" w:tplc="FFFFFFFF" w:tentative="1">
      <w:start w:val="1"/>
      <w:numFmt w:val="lowerRoman"/>
      <w:lvlText w:val="%6."/>
      <w:lvlJc w:val="right"/>
      <w:pPr>
        <w:ind w:left="6117" w:hanging="180"/>
      </w:pPr>
    </w:lvl>
    <w:lvl w:ilvl="6" w:tplc="FFFFFFFF" w:tentative="1">
      <w:start w:val="1"/>
      <w:numFmt w:val="decimal"/>
      <w:lvlText w:val="%7."/>
      <w:lvlJc w:val="left"/>
      <w:pPr>
        <w:ind w:left="6837" w:hanging="360"/>
      </w:pPr>
    </w:lvl>
    <w:lvl w:ilvl="7" w:tplc="FFFFFFFF" w:tentative="1">
      <w:start w:val="1"/>
      <w:numFmt w:val="lowerLetter"/>
      <w:lvlText w:val="%8."/>
      <w:lvlJc w:val="left"/>
      <w:pPr>
        <w:ind w:left="7557" w:hanging="360"/>
      </w:pPr>
    </w:lvl>
    <w:lvl w:ilvl="8" w:tplc="FFFFFFFF" w:tentative="1">
      <w:start w:val="1"/>
      <w:numFmt w:val="lowerRoman"/>
      <w:lvlText w:val="%9."/>
      <w:lvlJc w:val="right"/>
      <w:pPr>
        <w:ind w:left="8277" w:hanging="180"/>
      </w:pPr>
    </w:lvl>
  </w:abstractNum>
  <w:num w:numId="1">
    <w:abstractNumId w:val="18"/>
  </w:num>
  <w:num w:numId="2">
    <w:abstractNumId w:val="7"/>
  </w:num>
  <w:num w:numId="3">
    <w:abstractNumId w:val="17"/>
  </w:num>
  <w:num w:numId="4">
    <w:abstractNumId w:val="16"/>
  </w:num>
  <w:num w:numId="5">
    <w:abstractNumId w:val="28"/>
  </w:num>
  <w:num w:numId="6">
    <w:abstractNumId w:val="21"/>
  </w:num>
  <w:num w:numId="7">
    <w:abstractNumId w:val="24"/>
  </w:num>
  <w:num w:numId="8">
    <w:abstractNumId w:val="3"/>
  </w:num>
  <w:num w:numId="9">
    <w:abstractNumId w:val="13"/>
  </w:num>
  <w:num w:numId="10">
    <w:abstractNumId w:val="4"/>
  </w:num>
  <w:num w:numId="11">
    <w:abstractNumId w:val="5"/>
  </w:num>
  <w:num w:numId="12">
    <w:abstractNumId w:val="22"/>
  </w:num>
  <w:num w:numId="13">
    <w:abstractNumId w:val="29"/>
  </w:num>
  <w:num w:numId="14">
    <w:abstractNumId w:val="19"/>
  </w:num>
  <w:num w:numId="15">
    <w:abstractNumId w:val="9"/>
  </w:num>
  <w:num w:numId="16">
    <w:abstractNumId w:val="25"/>
  </w:num>
  <w:num w:numId="17">
    <w:abstractNumId w:val="12"/>
  </w:num>
  <w:num w:numId="18">
    <w:abstractNumId w:val="6"/>
  </w:num>
  <w:num w:numId="19">
    <w:abstractNumId w:val="30"/>
  </w:num>
  <w:num w:numId="20">
    <w:abstractNumId w:val="11"/>
  </w:num>
  <w:num w:numId="21">
    <w:abstractNumId w:val="10"/>
  </w:num>
  <w:num w:numId="22">
    <w:abstractNumId w:val="0"/>
  </w:num>
  <w:num w:numId="23">
    <w:abstractNumId w:val="8"/>
  </w:num>
  <w:num w:numId="24">
    <w:abstractNumId w:val="27"/>
  </w:num>
  <w:num w:numId="25">
    <w:abstractNumId w:val="20"/>
  </w:num>
  <w:num w:numId="26">
    <w:abstractNumId w:val="15"/>
  </w:num>
  <w:num w:numId="27">
    <w:abstractNumId w:val="23"/>
  </w:num>
  <w:num w:numId="28">
    <w:abstractNumId w:val="1"/>
  </w:num>
  <w:num w:numId="29">
    <w:abstractNumId w:val="2"/>
  </w:num>
  <w:num w:numId="30">
    <w:abstractNumId w:val="2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7E9"/>
    <w:rsid w:val="00004351"/>
    <w:rsid w:val="000E4ED4"/>
    <w:rsid w:val="001C676E"/>
    <w:rsid w:val="003F6AF1"/>
    <w:rsid w:val="004931F5"/>
    <w:rsid w:val="00553676"/>
    <w:rsid w:val="00583CB9"/>
    <w:rsid w:val="00585020"/>
    <w:rsid w:val="006217E9"/>
    <w:rsid w:val="006B4452"/>
    <w:rsid w:val="006C2492"/>
    <w:rsid w:val="00995C53"/>
    <w:rsid w:val="00A757B9"/>
    <w:rsid w:val="00AA16F5"/>
    <w:rsid w:val="00B16D86"/>
    <w:rsid w:val="00B2090A"/>
    <w:rsid w:val="00E57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6B91E-5828-4088-8EFA-0842C357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link w:val="Nagwek3Znak"/>
    <w:uiPriority w:val="9"/>
    <w:qFormat/>
    <w:rsid w:val="00B2090A"/>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6217E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217E9"/>
  </w:style>
  <w:style w:type="paragraph" w:styleId="Akapitzlist">
    <w:name w:val="List Paragraph"/>
    <w:basedOn w:val="Normalny"/>
    <w:uiPriority w:val="34"/>
    <w:qFormat/>
    <w:rsid w:val="006217E9"/>
    <w:pPr>
      <w:spacing w:after="200" w:line="276" w:lineRule="auto"/>
      <w:ind w:left="720"/>
      <w:contextualSpacing/>
    </w:pPr>
  </w:style>
  <w:style w:type="table" w:styleId="Tabela-Siatka">
    <w:name w:val="Table Grid"/>
    <w:basedOn w:val="Standardowy"/>
    <w:uiPriority w:val="39"/>
    <w:rsid w:val="00553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676E"/>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character" w:customStyle="1" w:styleId="Nagwek3Znak">
    <w:name w:val="Nagłówek 3 Znak"/>
    <w:basedOn w:val="Domylnaczcionkaakapitu"/>
    <w:link w:val="Nagwek3"/>
    <w:uiPriority w:val="9"/>
    <w:rsid w:val="00B2090A"/>
    <w:rPr>
      <w:rFonts w:ascii="Times New Roman" w:eastAsia="Times New Roman" w:hAnsi="Times New Roman" w:cs="Times New Roman"/>
      <w:b/>
      <w:bCs/>
      <w:sz w:val="27"/>
      <w:szCs w:val="27"/>
      <w:lang w:eastAsia="pl-PL"/>
    </w:rPr>
  </w:style>
  <w:style w:type="character" w:customStyle="1" w:styleId="normal">
    <w:name w:val="normal"/>
    <w:basedOn w:val="Domylnaczcionkaakapitu"/>
    <w:rsid w:val="00B20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8582">
      <w:bodyDiv w:val="1"/>
      <w:marLeft w:val="0"/>
      <w:marRight w:val="0"/>
      <w:marTop w:val="0"/>
      <w:marBottom w:val="0"/>
      <w:divBdr>
        <w:top w:val="none" w:sz="0" w:space="0" w:color="auto"/>
        <w:left w:val="none" w:sz="0" w:space="0" w:color="auto"/>
        <w:bottom w:val="none" w:sz="0" w:space="0" w:color="auto"/>
        <w:right w:val="none" w:sz="0" w:space="0" w:color="auto"/>
      </w:divBdr>
    </w:div>
    <w:div w:id="115703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 TargetMode="External"/><Relationship Id="rId5" Type="http://schemas.openxmlformats.org/officeDocument/2006/relationships/footnotes" Target="footnotes.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8072</Words>
  <Characters>48438</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Krztoń</dc:creator>
  <cp:keywords/>
  <dc:description/>
  <cp:lastModifiedBy>Jolanta Krztoń</cp:lastModifiedBy>
  <cp:revision>9</cp:revision>
  <dcterms:created xsi:type="dcterms:W3CDTF">2025-12-01T13:11:00Z</dcterms:created>
  <dcterms:modified xsi:type="dcterms:W3CDTF">2025-12-03T07:47:00Z</dcterms:modified>
</cp:coreProperties>
</file>